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C0000"/>
          <w:sz w:val="18"/>
        </w:rPr>
        <w:t xml:space="preserve">ОБРАЗЕЦ. Документ сгенерирован на основе демо-данных. Требует заполнения и проверки специалистом перед использованием.</w:t>
      </w:r>
    </w:p>
    <w:p>
      <w:pPr>
        <w:jc w:val="right"/>
      </w:pPr>
      <w:r>
        <w:rPr>
          <w:b w:val="0"/>
          <w:sz w:val="16"/>
        </w:rPr>
        <w:t>Приложение к Требованиям, утв. приказом Ростехнадзора от 11.12.2020 № 518</w:t>
      </w:r>
    </w:p>
    <w:p>
      <w:pPr>
        <w:jc w:val="center"/>
      </w:pPr>
      <w:r>
        <w:rPr>
          <w:b/>
          <w:sz w:val="26"/>
        </w:rPr>
        <w:t>СВЕДЕНИЯ ОБ ОРГАНИЗАЦИИ ПРОИЗВОДСТВЕННОГО КОНТРОЛЯ</w:t>
        <w:br/>
        <w:t>ЗА СОБЛЮДЕНИЕМ ТРЕБОВАНИЙ ПРОМЫШЛЕННОЙ БЕЗОПАСНОСТИ</w:t>
      </w:r>
    </w:p>
    <w:p>
      <w:pPr>
        <w:jc w:val="center"/>
      </w:pPr>
      <w:r>
        <w:rPr>
          <w:b/>
          <w:sz w:val="24"/>
        </w:rPr>
        <w:t xml:space="preserve">за 2025 год</w:t>
      </w:r>
    </w:p>
    <w:p/>
    <w:p>
      <w:pPr>
        <w:spacing w:after="80" w:before="160"/>
      </w:pPr>
      <w:r>
        <w:rPr>
          <w:b/>
          <w:sz w:val="24"/>
        </w:rPr>
        <w:t>Общие данные</w:t>
      </w:r>
    </w:p>
    <w:tbl>
      <w:tblPr>
        <w:tblStyle w:val="TableGrid"/>
        <w:tblW w:type="auto" w:w="0"/>
        <w:tblW w:type="dxa" w:w="15137"/>
        <w:tblLayout w:type="fixed"/>
        <w:tblLook w:firstColumn="1" w:firstRow="1" w:lastColumn="0" w:lastRow="0" w:noHBand="0" w:noVBand="1" w:val="04A0"/>
      </w:tblPr>
      <w:tblGrid>
        <w:gridCol w:w="5821"/>
        <w:gridCol w:w="9315"/>
      </w:tblGrid>
      <w:tr>
        <w:tc>
          <w:tcPr>
            <w:tcW w:type="dxa" w:w="5822"/>
          </w:tcPr>
          <w:p>
            <w:r>
              <w:rPr>
                <w:sz w:val="20"/>
              </w:rPr>
              <w:t>Наименование отчитывающейся организации</w:t>
            </w:r>
          </w:p>
        </w:tc>
        <w:tc>
          <w:tcPr>
            <w:tcW w:type="dxa" w:w="9315"/>
          </w:tcPr>
          <w:p>
            <w:r>
              <w:rPr>
                <w:sz w:val="20"/>
              </w:rPr>
              <w:t xml:space="preserve">Общество с ограниченной ответственностью «Пример-Газ»</w:t>
            </w:r>
          </w:p>
        </w:tc>
      </w:tr>
      <w:tr>
        <w:tc>
          <w:tcPr>
            <w:tcW w:type="dxa" w:w="5822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9315"/>
          </w:tcPr>
          <w:p>
            <w:r>
              <w:rPr>
                <w:sz w:val="20"/>
              </w:rPr>
              <w:t xml:space="preserve">1234567890</w:t>
            </w:r>
          </w:p>
        </w:tc>
      </w:tr>
      <w:tr>
        <w:tc>
          <w:tcPr>
            <w:tcW w:type="dxa" w:w="5822"/>
          </w:tcPr>
          <w:p>
            <w:r>
              <w:rPr>
                <w:sz w:val="20"/>
              </w:rPr>
              <w:t>ОГРН</w:t>
            </w:r>
          </w:p>
        </w:tc>
        <w:tc>
          <w:tcPr>
            <w:tcW w:type="dxa" w:w="9315"/>
          </w:tcPr>
          <w:p>
            <w:r>
              <w:rPr>
                <w:sz w:val="20"/>
              </w:rPr>
              <w:t xml:space="preserve">1234567890123</w:t>
            </w:r>
          </w:p>
        </w:tc>
      </w:tr>
      <w:tr>
        <w:tc>
          <w:tcPr>
            <w:tcW w:type="dxa" w:w="5822"/>
          </w:tcPr>
          <w:p>
            <w:r>
              <w:rPr>
                <w:sz w:val="20"/>
              </w:rPr>
              <w:t>КПП</w:t>
            </w:r>
          </w:p>
        </w:tc>
        <w:tc>
          <w:tcPr>
            <w:tcW w:type="dxa" w:w="9315"/>
          </w:tcPr>
          <w:p>
            <w:r>
              <w:rPr>
                <w:sz w:val="20"/>
              </w:rPr>
              <w:t xml:space="preserve">123456789</w:t>
            </w:r>
          </w:p>
        </w:tc>
      </w:tr>
      <w:tr>
        <w:tc>
          <w:tcPr>
            <w:tcW w:type="dxa" w:w="5822"/>
          </w:tcPr>
          <w:p>
            <w:r>
              <w:rPr>
                <w:sz w:val="20"/>
              </w:rPr>
              <w:t>Отчётный период</w:t>
            </w:r>
          </w:p>
        </w:tc>
        <w:tc>
          <w:tcPr>
            <w:tcW w:type="dxa" w:w="9315"/>
          </w:tcPr>
          <w:p>
            <w:r>
              <w:rPr>
                <w:sz w:val="20"/>
              </w:rPr>
              <w:t xml:space="preserve">с  по </w:t>
            </w:r>
          </w:p>
        </w:tc>
      </w:tr>
    </w:tbl>
    <w:p/>
    <w:p>
      <w:pPr>
        <w:spacing w:after="80" w:before="160"/>
      </w:pPr>
      <w:r>
        <w:rPr>
          <w:b/>
          <w:sz w:val="24"/>
        </w:rPr>
        <w:t>1. Сведения об обязательном страховании гражданской ответственности владельца ОПО</w:t>
      </w:r>
    </w:p>
    <w:p>
      <w:r>
        <w:rPr>
          <w:i/>
          <w:color w:val="666666"/>
          <w:sz w:val="18"/>
        </w:rPr>
        <w:t>1.1. Заполняется по каждому полису ОСОПО за отчётный период. При отсутствии — раздел остаётся пустым.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5189"/>
        <w:gridCol w:w="5189"/>
        <w:gridCol w:w="4757"/>
      </w:tblGrid>
      <w:tr>
        <w:trPr>
          <w:tblHeader w:val="true"/>
        </w:trPr>
        <w:tc>
          <w:tcPr>
            <w:tcW w:type="dxa" w:w="5190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номер ОПО</w:t>
            </w:r>
          </w:p>
        </w:tc>
        <w:tc>
          <w:tcPr>
            <w:tcW w:type="dxa" w:w="5190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Номер полиса</w:t>
            </w:r>
          </w:p>
        </w:tc>
        <w:tc>
          <w:tcPr>
            <w:tcW w:type="dxa" w:w="4757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Срок действия полиса</w:t>
            </w:r>
          </w:p>
        </w:tc>
      </w:tr>
    </w:tbl>
    <w:p/>
    <w:p>
      <w:pPr>
        <w:spacing w:after="80" w:before="160"/>
      </w:pPr>
      <w:r>
        <w:rPr>
          <w:b/>
          <w:sz w:val="24"/>
        </w:rPr>
        <w:t>2. Сведения о работниках, ответственных за организацию и осуществление ПК, службе ПК</w:t>
      </w:r>
    </w:p>
    <w:p>
      <w:pPr>
        <w:spacing w:after="80" w:before="80"/>
      </w:pPr>
      <w:r>
        <w:rPr>
          <w:b/>
          <w:sz w:val="20"/>
        </w:rPr>
        <w:t>2.1. Ответственные за организацию производственного контроля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2385"/>
        <w:gridCol w:w="2201"/>
        <w:gridCol w:w="1834"/>
        <w:gridCol w:w="1834"/>
        <w:gridCol w:w="2476"/>
        <w:gridCol w:w="3027"/>
        <w:gridCol w:w="1376"/>
      </w:tblGrid>
      <w:tr>
        <w:trPr>
          <w:tblHeader w:val="true"/>
        </w:trPr>
        <w:tc>
          <w:tcPr>
            <w:tcW w:type="dxa" w:w="238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2202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Фамилия</w:t>
            </w:r>
          </w:p>
        </w:tc>
        <w:tc>
          <w:tcPr>
            <w:tcW w:type="dxa" w:w="183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Имя</w:t>
            </w:r>
          </w:p>
        </w:tc>
        <w:tc>
          <w:tcPr>
            <w:tcW w:type="dxa" w:w="183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Отчество</w:t>
            </w:r>
          </w:p>
        </w:tc>
        <w:tc>
          <w:tcPr>
            <w:tcW w:type="dxa" w:w="2477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Должность</w:t>
            </w:r>
          </w:p>
        </w:tc>
        <w:tc>
          <w:tcPr>
            <w:tcW w:type="dxa" w:w="3027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Образование/квалификация</w:t>
            </w:r>
          </w:p>
        </w:tc>
        <w:tc>
          <w:tcPr>
            <w:tcW w:type="dxa" w:w="1376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Стаж (лет)</w:t>
            </w:r>
          </w:p>
        </w:tc>
      </w:tr>
    </w:tbl>
    <w:p>
      <w:pPr>
        <w:spacing w:after="80" w:before="160"/>
      </w:pPr>
      <w:r>
        <w:rPr>
          <w:b/>
          <w:sz w:val="20"/>
        </w:rPr>
        <w:t>2.2. Ответственные за осуществление производственного контроля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1902"/>
        <w:gridCol w:w="1902"/>
        <w:gridCol w:w="1556"/>
        <w:gridCol w:w="1556"/>
        <w:gridCol w:w="2162"/>
        <w:gridCol w:w="2162"/>
        <w:gridCol w:w="1210"/>
        <w:gridCol w:w="2681"/>
      </w:tblGrid>
      <w:tr>
        <w:trPr>
          <w:tblHeader w:val="true"/>
        </w:trPr>
        <w:tc>
          <w:tcPr>
            <w:tcW w:type="dxa" w:w="1903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1903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Фамилия</w:t>
            </w:r>
          </w:p>
        </w:tc>
        <w:tc>
          <w:tcPr>
            <w:tcW w:type="dxa" w:w="1557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Имя</w:t>
            </w:r>
          </w:p>
        </w:tc>
        <w:tc>
          <w:tcPr>
            <w:tcW w:type="dxa" w:w="1557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Отчество</w:t>
            </w:r>
          </w:p>
        </w:tc>
        <w:tc>
          <w:tcPr>
            <w:tcW w:type="dxa" w:w="2162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Должность</w:t>
            </w:r>
          </w:p>
        </w:tc>
        <w:tc>
          <w:tcPr>
            <w:tcW w:type="dxa" w:w="2162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Образование</w:t>
            </w:r>
          </w:p>
        </w:tc>
        <w:tc>
          <w:tcPr>
            <w:tcW w:type="dxa" w:w="1211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Стаж (лет)</w:t>
            </w:r>
          </w:p>
        </w:tc>
        <w:tc>
          <w:tcPr>
            <w:tcW w:type="dxa" w:w="2681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Последнее повышение квал.</w:t>
            </w:r>
          </w:p>
        </w:tc>
      </w:tr>
    </w:tbl>
    <w:p>
      <w:pPr>
        <w:spacing w:after="80" w:before="160"/>
      </w:pPr>
      <w:r>
        <w:rPr>
          <w:b/>
          <w:sz w:val="20"/>
        </w:rPr>
        <w:t>2.3. Положение о производственном контроле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4324"/>
        <w:gridCol w:w="5189"/>
        <w:gridCol w:w="5622"/>
      </w:tblGrid>
      <w:tr>
        <w:trPr>
          <w:tblHeader w:val="true"/>
        </w:trPr>
        <w:tc>
          <w:tcPr>
            <w:tcW w:type="dxa" w:w="432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5190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Дата утверждения ППК</w:t>
            </w:r>
          </w:p>
        </w:tc>
        <w:tc>
          <w:tcPr>
            <w:tcW w:type="dxa" w:w="5622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Ссылка на документ (файл)</w:t>
            </w:r>
          </w:p>
        </w:tc>
      </w:tr>
    </w:tbl>
    <w:p/>
    <w:p>
      <w:pPr>
        <w:spacing w:after="80" w:before="160"/>
      </w:pPr>
      <w:r>
        <w:rPr>
          <w:b/>
          <w:sz w:val="24"/>
        </w:rPr>
        <w:t>3. Сведения об организации системы управления промышленной безопасностью (для ОПО I и II классов)</w:t>
      </w:r>
    </w:p>
    <w:p>
      <w:r>
        <w:rPr>
          <w:i/>
          <w:color w:val="666666"/>
          <w:sz w:val="18"/>
        </w:rPr>
        <w:t>Заполняется только для ОПО I и II классов опасности. Для III–IV классов раздел остаётся пустым.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2594"/>
        <w:gridCol w:w="3027"/>
        <w:gridCol w:w="3027"/>
        <w:gridCol w:w="3027"/>
        <w:gridCol w:w="3459"/>
      </w:tblGrid>
      <w:tr>
        <w:trPr>
          <w:tblHeader w:val="true"/>
        </w:trPr>
        <w:tc>
          <w:tcPr>
            <w:tcW w:type="dxa" w:w="259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3027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Дата утв. положения о СУПБ</w:t>
            </w:r>
          </w:p>
        </w:tc>
        <w:tc>
          <w:tcPr>
            <w:tcW w:type="dxa" w:w="3027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Дата утв. плана сниж. риска</w:t>
            </w:r>
          </w:p>
        </w:tc>
        <w:tc>
          <w:tcPr>
            <w:tcW w:type="dxa" w:w="3027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Период действия плана</w:t>
            </w:r>
          </w:p>
        </w:tc>
        <w:tc>
          <w:tcPr>
            <w:tcW w:type="dxa" w:w="3460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Анализ функционирования (файл)</w:t>
            </w:r>
          </w:p>
        </w:tc>
      </w:tr>
    </w:tbl>
    <w:p/>
    <w:p>
      <w:pPr>
        <w:spacing w:after="80" w:before="160"/>
      </w:pPr>
      <w:r>
        <w:rPr>
          <w:b/>
          <w:sz w:val="24"/>
        </w:rPr>
        <w:t>4. Сведения о выполнении плана мероприятий по обеспечению ПБ за предыдущий год</w:t>
      </w:r>
    </w:p>
    <w:p>
      <w:pPr>
        <w:spacing w:after="80" w:before="80"/>
      </w:pPr>
      <w:r>
        <w:rPr>
          <w:b/>
          <w:sz w:val="20"/>
        </w:rPr>
        <w:t>4 (общий). Количество мероприятий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5189"/>
        <w:gridCol w:w="9947"/>
      </w:tblGrid>
      <w:tr>
        <w:trPr>
          <w:tblHeader w:val="true"/>
        </w:trPr>
        <w:tc>
          <w:tcPr>
            <w:tcW w:type="dxa" w:w="5190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9947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Кол-во выполненных мероприятий за предыдущий год</w:t>
            </w:r>
          </w:p>
        </w:tc>
      </w:tr>
    </w:tbl>
    <w:p>
      <w:pPr>
        <w:spacing w:after="80" w:before="160"/>
      </w:pPr>
      <w:r>
        <w:rPr>
          <w:b/>
          <w:sz w:val="20"/>
        </w:rPr>
        <w:t>4. Перечень мероприятий</w:t>
      </w:r>
    </w:p>
    <w:p>
      <w:r>
        <w:rPr>
          <w:i/>
          <w:color w:val="666666"/>
          <w:sz w:val="18"/>
        </w:rPr>
        <w:t>Поля: наименование, дата выполнения, отметка (1-да/0-нет), файл, причины невыполнения, реквизиты заключения ЭПБ ОБ, выполнение требований ОБ.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1691"/>
        <w:gridCol w:w="3027"/>
        <w:gridCol w:w="1424"/>
        <w:gridCol w:w="1246"/>
        <w:gridCol w:w="1424"/>
        <w:gridCol w:w="2315"/>
        <w:gridCol w:w="2315"/>
        <w:gridCol w:w="1691"/>
      </w:tblGrid>
      <w:tr>
        <w:trPr>
          <w:tblHeader w:val="true"/>
        </w:trPr>
        <w:tc>
          <w:tcPr>
            <w:tcW w:type="dxa" w:w="1692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3027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Наименование мероприятия</w:t>
            </w:r>
          </w:p>
        </w:tc>
        <w:tc>
          <w:tcPr>
            <w:tcW w:type="dxa" w:w="142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Дата вып.</w:t>
            </w:r>
          </w:p>
        </w:tc>
        <w:tc>
          <w:tcPr>
            <w:tcW w:type="dxa" w:w="1247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Вып. (1/0)</w:t>
            </w:r>
          </w:p>
        </w:tc>
        <w:tc>
          <w:tcPr>
            <w:tcW w:type="dxa" w:w="142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Файл</w:t>
            </w:r>
          </w:p>
        </w:tc>
        <w:tc>
          <w:tcPr>
            <w:tcW w:type="dxa" w:w="231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Причины невыполнения</w:t>
            </w:r>
          </w:p>
        </w:tc>
        <w:tc>
          <w:tcPr>
            <w:tcW w:type="dxa" w:w="231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Реквизиты ЭПБ ОБ</w:t>
            </w:r>
          </w:p>
        </w:tc>
        <w:tc>
          <w:tcPr>
            <w:tcW w:type="dxa" w:w="1692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Вып. треб. ОБ (1/0)</w:t>
            </w:r>
          </w:p>
        </w:tc>
      </w:tr>
    </w:tbl>
    <w:p/>
    <w:p>
      <w:pPr>
        <w:spacing w:after="80" w:before="160"/>
      </w:pPr>
      <w:r>
        <w:rPr>
          <w:b/>
          <w:sz w:val="24"/>
        </w:rPr>
        <w:t>5. Результаты проверок, проведённых работником/службой производственного контроля</w:t>
      </w:r>
    </w:p>
    <w:p>
      <w:pPr>
        <w:spacing w:after="80" w:before="80"/>
      </w:pPr>
      <w:r>
        <w:rPr>
          <w:b/>
          <w:sz w:val="20"/>
        </w:rPr>
        <w:t>5.1 (общий). Сводка проверок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4324"/>
        <w:gridCol w:w="3632"/>
        <w:gridCol w:w="3632"/>
        <w:gridCol w:w="3546"/>
      </w:tblGrid>
      <w:tr>
        <w:trPr>
          <w:tblHeader w:val="true"/>
        </w:trPr>
        <w:tc>
          <w:tcPr>
            <w:tcW w:type="dxa" w:w="432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3633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Выявлено нарушений</w:t>
            </w:r>
          </w:p>
        </w:tc>
        <w:tc>
          <w:tcPr>
            <w:tcW w:type="dxa" w:w="3633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Не устранено в срок</w:t>
            </w:r>
          </w:p>
        </w:tc>
        <w:tc>
          <w:tcPr>
            <w:tcW w:type="dxa" w:w="3546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Привлечено работников</w:t>
            </w:r>
          </w:p>
        </w:tc>
      </w:tr>
    </w:tbl>
    <w:p>
      <w:pPr>
        <w:spacing w:after="80" w:before="160"/>
      </w:pPr>
      <w:r>
        <w:rPr>
          <w:b/>
          <w:sz w:val="20"/>
        </w:rPr>
        <w:t>5.1. Перечень выявленных нарушений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1691"/>
        <w:gridCol w:w="2849"/>
        <w:gridCol w:w="1602"/>
        <w:gridCol w:w="1424"/>
        <w:gridCol w:w="1424"/>
        <w:gridCol w:w="1958"/>
        <w:gridCol w:w="2938"/>
        <w:gridCol w:w="1246"/>
      </w:tblGrid>
      <w:tr>
        <w:trPr>
          <w:tblHeader w:val="true"/>
        </w:trPr>
        <w:tc>
          <w:tcPr>
            <w:tcW w:type="dxa" w:w="1692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2849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Наименование нарушения</w:t>
            </w:r>
          </w:p>
        </w:tc>
        <w:tc>
          <w:tcPr>
            <w:tcW w:type="dxa" w:w="1603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Место</w:t>
            </w:r>
          </w:p>
        </w:tc>
        <w:tc>
          <w:tcPr>
            <w:tcW w:type="dxa" w:w="142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Дата соверш.</w:t>
            </w:r>
          </w:p>
        </w:tc>
        <w:tc>
          <w:tcPr>
            <w:tcW w:type="dxa" w:w="142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Дата устран.</w:t>
            </w:r>
          </w:p>
        </w:tc>
        <w:tc>
          <w:tcPr>
            <w:tcW w:type="dxa" w:w="1959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Ответственные</w:t>
            </w:r>
          </w:p>
        </w:tc>
        <w:tc>
          <w:tcPr>
            <w:tcW w:type="dxa" w:w="2938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Пункт(ы) НПА</w:t>
            </w:r>
          </w:p>
        </w:tc>
        <w:tc>
          <w:tcPr>
            <w:tcW w:type="dxa" w:w="1247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Устранено (1/0)</w:t>
            </w:r>
          </w:p>
        </w:tc>
      </w:tr>
    </w:tbl>
    <w:p>
      <w:pPr>
        <w:spacing w:after="80" w:before="160"/>
      </w:pPr>
      <w:r>
        <w:rPr>
          <w:b/>
          <w:sz w:val="20"/>
        </w:rPr>
        <w:t>5.2.1. Приостановление работ / эксплуатации ТУ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1643"/>
        <w:gridCol w:w="2248"/>
        <w:gridCol w:w="1729"/>
        <w:gridCol w:w="2594"/>
        <w:gridCol w:w="1210"/>
        <w:gridCol w:w="2075"/>
        <w:gridCol w:w="1643"/>
        <w:gridCol w:w="1989"/>
      </w:tblGrid>
      <w:tr>
        <w:trPr>
          <w:tblHeader w:val="true"/>
        </w:trPr>
        <w:tc>
          <w:tcPr>
            <w:tcW w:type="dxa" w:w="1643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2249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Наименование работ</w:t>
            </w:r>
          </w:p>
        </w:tc>
        <w:tc>
          <w:tcPr>
            <w:tcW w:type="dxa" w:w="1730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Учётный № ТУ</w:t>
            </w:r>
          </w:p>
        </w:tc>
        <w:tc>
          <w:tcPr>
            <w:tcW w:type="dxa" w:w="259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Причины приостановл.</w:t>
            </w:r>
          </w:p>
        </w:tc>
        <w:tc>
          <w:tcPr>
            <w:tcW w:type="dxa" w:w="1211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Срок (сут)</w:t>
            </w:r>
          </w:p>
        </w:tc>
        <w:tc>
          <w:tcPr>
            <w:tcW w:type="dxa" w:w="2076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Выполн. меропр.</w:t>
            </w:r>
          </w:p>
        </w:tc>
        <w:tc>
          <w:tcPr>
            <w:tcW w:type="dxa" w:w="1643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Дата разреш.</w:t>
            </w:r>
          </w:p>
        </w:tc>
        <w:tc>
          <w:tcPr>
            <w:tcW w:type="dxa" w:w="1989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Номер разреш.</w:t>
            </w:r>
          </w:p>
        </w:tc>
      </w:tr>
    </w:tbl>
    <w:p>
      <w:pPr>
        <w:spacing w:after="80" w:before="160"/>
      </w:pPr>
      <w:r>
        <w:rPr>
          <w:b/>
          <w:sz w:val="20"/>
        </w:rPr>
        <w:t>5.3. Предложения по обеспечению ПБ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4324"/>
        <w:gridCol w:w="5189"/>
        <w:gridCol w:w="5622"/>
      </w:tblGrid>
      <w:tr>
        <w:trPr>
          <w:tblHeader w:val="true"/>
        </w:trPr>
        <w:tc>
          <w:tcPr>
            <w:tcW w:type="dxa" w:w="432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5190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Перечень предложений (файл)</w:t>
            </w:r>
          </w:p>
        </w:tc>
        <w:tc>
          <w:tcPr>
            <w:tcW w:type="dxa" w:w="5622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Мероприятия по реализации (файл)</w:t>
            </w:r>
          </w:p>
        </w:tc>
      </w:tr>
    </w:tbl>
    <w:p/>
    <w:p>
      <w:pPr>
        <w:spacing w:after="80" w:before="160"/>
      </w:pPr>
      <w:r>
        <w:rPr>
          <w:b/>
          <w:sz w:val="24"/>
        </w:rPr>
        <w:t>6. Сведения о состоянии ТУ, зданий и сооружений на ОПО</w:t>
      </w:r>
    </w:p>
    <w:p>
      <w:pPr>
        <w:spacing w:after="80" w:before="80"/>
      </w:pPr>
      <w:r>
        <w:rPr>
          <w:b/>
          <w:sz w:val="20"/>
        </w:rPr>
        <w:t>6.1 (общий). Сводка по зданиям и сооружениям</w:t>
      </w:r>
    </w:p>
    <w:p>
      <w:r>
        <w:rPr>
          <w:i/>
          <w:color w:val="666666"/>
          <w:sz w:val="18"/>
        </w:rPr>
        <w:t>Заполняется вручную по данным ОПО. Для объектов без зданий/сооружений — нули.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3892"/>
        <w:gridCol w:w="2594"/>
        <w:gridCol w:w="3027"/>
        <w:gridCol w:w="3027"/>
        <w:gridCol w:w="2594"/>
      </w:tblGrid>
      <w:tr>
        <w:trPr>
          <w:tblHeader w:val="true"/>
        </w:trPr>
        <w:tc>
          <w:tcPr>
            <w:tcW w:type="dxa" w:w="3892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259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Всего зданий</w:t>
            </w:r>
          </w:p>
        </w:tc>
        <w:tc>
          <w:tcPr>
            <w:tcW w:type="dxa" w:w="3027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Всего сооружений</w:t>
            </w:r>
          </w:p>
        </w:tc>
        <w:tc>
          <w:tcPr>
            <w:tcW w:type="dxa" w:w="3027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С продлён. сроком</w:t>
            </w:r>
          </w:p>
        </w:tc>
        <w:tc>
          <w:tcPr>
            <w:tcW w:type="dxa" w:w="259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Выведено из экспл.</w:t>
            </w:r>
          </w:p>
        </w:tc>
      </w:tr>
    </w:tbl>
    <w:p>
      <w:pPr>
        <w:spacing w:after="80" w:before="160"/>
      </w:pPr>
      <w:r>
        <w:rPr>
          <w:b/>
          <w:sz w:val="20"/>
        </w:rPr>
        <w:t>6.1. Перечень зданий и сооружений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1608"/>
        <w:gridCol w:w="2365"/>
        <w:gridCol w:w="2270"/>
        <w:gridCol w:w="1324"/>
        <w:gridCol w:w="1419"/>
        <w:gridCol w:w="1419"/>
        <w:gridCol w:w="1419"/>
        <w:gridCol w:w="1419"/>
        <w:gridCol w:w="1892"/>
      </w:tblGrid>
      <w:tr>
        <w:trPr>
          <w:tblHeader w:val="true"/>
        </w:trPr>
        <w:tc>
          <w:tcPr>
            <w:tcW w:type="dxa" w:w="1608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236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Наименование</w:t>
            </w:r>
          </w:p>
        </w:tc>
        <w:tc>
          <w:tcPr>
            <w:tcW w:type="dxa" w:w="2271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Причина вывода</w:t>
            </w:r>
          </w:p>
        </w:tc>
        <w:tc>
          <w:tcPr>
            <w:tcW w:type="dxa" w:w="1324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Проект (1/0)</w:t>
            </w:r>
          </w:p>
        </w:tc>
        <w:tc>
          <w:tcPr>
            <w:tcW w:type="dxa" w:w="1419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Дата проекта</w:t>
            </w:r>
          </w:p>
        </w:tc>
        <w:tc>
          <w:tcPr>
            <w:tcW w:type="dxa" w:w="1419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№ проекта</w:t>
            </w:r>
          </w:p>
        </w:tc>
        <w:tc>
          <w:tcPr>
            <w:tcW w:type="dxa" w:w="1419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Экспертиза (1/0)</w:t>
            </w:r>
          </w:p>
        </w:tc>
        <w:tc>
          <w:tcPr>
            <w:tcW w:type="dxa" w:w="1419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Дата эксп.</w:t>
            </w:r>
          </w:p>
        </w:tc>
        <w:tc>
          <w:tcPr>
            <w:tcW w:type="dxa" w:w="1892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Реквизиты эксп.</w:t>
            </w:r>
          </w:p>
        </w:tc>
      </w:tr>
    </w:tbl>
    <w:p>
      <w:pPr>
        <w:spacing w:after="80" w:before="160"/>
      </w:pPr>
      <w:r>
        <w:rPr>
          <w:b/>
          <w:sz w:val="20"/>
        </w:rPr>
        <w:t>6.2. Здания/сооружения, отработавшие срок / требующие ремонта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1513"/>
        <w:gridCol w:w="2315"/>
        <w:gridCol w:w="1335"/>
        <w:gridCol w:w="1780"/>
        <w:gridCol w:w="1780"/>
        <w:gridCol w:w="1602"/>
        <w:gridCol w:w="1602"/>
        <w:gridCol w:w="1424"/>
        <w:gridCol w:w="1780"/>
      </w:tblGrid>
      <w:tr>
        <w:trPr>
          <w:tblHeader w:val="true"/>
        </w:trPr>
        <w:tc>
          <w:tcPr>
            <w:tcW w:type="dxa" w:w="1514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231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Наименование</w:t>
            </w:r>
          </w:p>
        </w:tc>
        <w:tc>
          <w:tcPr>
            <w:tcW w:type="dxa" w:w="1336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Год ввода</w:t>
            </w:r>
          </w:p>
        </w:tc>
        <w:tc>
          <w:tcPr>
            <w:tcW w:type="dxa" w:w="1781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Оконч. реконстр.</w:t>
            </w:r>
          </w:p>
        </w:tc>
        <w:tc>
          <w:tcPr>
            <w:tcW w:type="dxa" w:w="1781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Оконч. капремонта</w:t>
            </w:r>
          </w:p>
        </w:tc>
        <w:tc>
          <w:tcPr>
            <w:tcW w:type="dxa" w:w="1603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Дата след. ЭПБ</w:t>
            </w:r>
          </w:p>
        </w:tc>
        <w:tc>
          <w:tcPr>
            <w:tcW w:type="dxa" w:w="1603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Дата ЭПБ</w:t>
            </w:r>
          </w:p>
        </w:tc>
        <w:tc>
          <w:tcPr>
            <w:tcW w:type="dxa" w:w="142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Вывод (1/2/3)</w:t>
            </w:r>
          </w:p>
        </w:tc>
        <w:tc>
          <w:tcPr>
            <w:tcW w:type="dxa" w:w="1781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Файл</w:t>
            </w:r>
          </w:p>
        </w:tc>
      </w:tr>
    </w:tbl>
    <w:p>
      <w:pPr>
        <w:spacing w:after="80" w:before="160"/>
      </w:pPr>
      <w:r>
        <w:rPr>
          <w:b/>
          <w:sz w:val="20"/>
        </w:rPr>
        <w:t>6.3. Общие сведения о технических устройствах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2594"/>
        <w:gridCol w:w="2162"/>
        <w:gridCol w:w="2594"/>
        <w:gridCol w:w="2594"/>
        <w:gridCol w:w="2594"/>
        <w:gridCol w:w="2594"/>
      </w:tblGrid>
      <w:tr>
        <w:trPr>
          <w:tblHeader w:val="true"/>
        </w:trPr>
        <w:tc>
          <w:tcPr>
            <w:tcW w:type="dxa" w:w="259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2162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Всего ТУ</w:t>
            </w:r>
          </w:p>
        </w:tc>
        <w:tc>
          <w:tcPr>
            <w:tcW w:type="dxa" w:w="259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ТУ с истёкшим сроком</w:t>
            </w:r>
          </w:p>
        </w:tc>
        <w:tc>
          <w:tcPr>
            <w:tcW w:type="dxa" w:w="259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Файл (выведенные)</w:t>
            </w:r>
          </w:p>
        </w:tc>
        <w:tc>
          <w:tcPr>
            <w:tcW w:type="dxa" w:w="259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Замен./модерн./введ.</w:t>
            </w:r>
          </w:p>
        </w:tc>
        <w:tc>
          <w:tcPr>
            <w:tcW w:type="dxa" w:w="259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Файл (перечень ТУ)</w:t>
            </w:r>
          </w:p>
        </w:tc>
      </w:tr>
    </w:tbl>
    <w:p>
      <w:pPr>
        <w:spacing w:after="80" w:before="160"/>
      </w:pPr>
      <w:r>
        <w:rPr>
          <w:b/>
          <w:sz w:val="20"/>
        </w:rPr>
        <w:t>6.4. Состояние ТУ, отработавших срок / требующих ремонта (сокр. набор полей)</w:t>
      </w:r>
    </w:p>
    <w:p>
      <w:r>
        <w:rPr>
          <w:i/>
          <w:color w:val="666666"/>
          <w:sz w:val="18"/>
        </w:rPr>
        <w:t>Полный перечень полей 6.4 (32 колонки) — рег.№ ОПО, учётный/серийный/заводской/инвент. №, тип/вид ТУ, марка, страна, срок службы, год ввода, износ, ЭПБ, вывод о соответствии и др. В книжном шаблоне выведены ключевые; полный набор — в Фазе 2 при необходимости.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1559"/>
        <w:gridCol w:w="1834"/>
        <w:gridCol w:w="2385"/>
        <w:gridCol w:w="1651"/>
        <w:gridCol w:w="1651"/>
        <w:gridCol w:w="1467"/>
        <w:gridCol w:w="1284"/>
        <w:gridCol w:w="1834"/>
        <w:gridCol w:w="1467"/>
      </w:tblGrid>
      <w:tr>
        <w:trPr>
          <w:tblHeader w:val="true"/>
        </w:trPr>
        <w:tc>
          <w:tcPr>
            <w:tcW w:type="dxa" w:w="1560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183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Учётный № ТУ</w:t>
            </w:r>
          </w:p>
        </w:tc>
        <w:tc>
          <w:tcPr>
            <w:tcW w:type="dxa" w:w="238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Наименование ТУ</w:t>
            </w:r>
          </w:p>
        </w:tc>
        <w:tc>
          <w:tcPr>
            <w:tcW w:type="dxa" w:w="1651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Зав. №</w:t>
            </w:r>
          </w:p>
        </w:tc>
        <w:tc>
          <w:tcPr>
            <w:tcW w:type="dxa" w:w="1651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Тип</w:t>
            </w:r>
          </w:p>
        </w:tc>
        <w:tc>
          <w:tcPr>
            <w:tcW w:type="dxa" w:w="1468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Год ввода</w:t>
            </w:r>
          </w:p>
        </w:tc>
        <w:tc>
          <w:tcPr>
            <w:tcW w:type="dxa" w:w="1284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Износ %</w:t>
            </w:r>
          </w:p>
        </w:tc>
        <w:tc>
          <w:tcPr>
            <w:tcW w:type="dxa" w:w="183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Дата ЭПБ ТУ</w:t>
            </w:r>
          </w:p>
        </w:tc>
        <w:tc>
          <w:tcPr>
            <w:tcW w:type="dxa" w:w="1468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Вывод (1/2/3)</w:t>
            </w:r>
          </w:p>
        </w:tc>
      </w:tr>
    </w:tbl>
    <w:p/>
    <w:p>
      <w:pPr>
        <w:spacing w:after="80" w:before="160"/>
      </w:pPr>
      <w:r>
        <w:rPr>
          <w:b/>
          <w:sz w:val="24"/>
        </w:rPr>
        <w:t>7. Сведения об инцидентах и несчастных случаях на ОПО</w:t>
      </w:r>
    </w:p>
    <w:p>
      <w:pPr>
        <w:spacing w:after="80" w:before="80"/>
      </w:pPr>
      <w:r>
        <w:rPr>
          <w:b/>
          <w:sz w:val="20"/>
        </w:rPr>
        <w:t>7.1. Происшествия (инциденты, несчастные случаи)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1691"/>
        <w:gridCol w:w="1958"/>
        <w:gridCol w:w="2493"/>
        <w:gridCol w:w="1602"/>
        <w:gridCol w:w="1335"/>
        <w:gridCol w:w="2136"/>
        <w:gridCol w:w="1602"/>
        <w:gridCol w:w="2315"/>
      </w:tblGrid>
      <w:tr>
        <w:trPr>
          <w:tblHeader w:val="true"/>
        </w:trPr>
        <w:tc>
          <w:tcPr>
            <w:tcW w:type="dxa" w:w="1692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1959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Вид происшествия</w:t>
            </w:r>
          </w:p>
        </w:tc>
        <w:tc>
          <w:tcPr>
            <w:tcW w:type="dxa" w:w="2493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Содержание</w:t>
            </w:r>
          </w:p>
        </w:tc>
        <w:tc>
          <w:tcPr>
            <w:tcW w:type="dxa" w:w="1603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Место</w:t>
            </w:r>
          </w:p>
        </w:tc>
        <w:tc>
          <w:tcPr>
            <w:tcW w:type="dxa" w:w="1336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2137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Ответственные</w:t>
            </w:r>
          </w:p>
        </w:tc>
        <w:tc>
          <w:tcPr>
            <w:tcW w:type="dxa" w:w="1603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Меропр. вып. (1/0)</w:t>
            </w:r>
          </w:p>
        </w:tc>
        <w:tc>
          <w:tcPr>
            <w:tcW w:type="dxa" w:w="231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Реализация (файл)</w:t>
            </w:r>
          </w:p>
        </w:tc>
      </w:tr>
    </w:tbl>
    <w:p>
      <w:pPr>
        <w:spacing w:after="80" w:before="160"/>
      </w:pPr>
      <w:r>
        <w:rPr>
          <w:b/>
          <w:sz w:val="20"/>
        </w:rPr>
        <w:t>7.2. Положение о расследовании причин инцидентов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2594"/>
        <w:gridCol w:w="2594"/>
        <w:gridCol w:w="3027"/>
        <w:gridCol w:w="2335"/>
        <w:gridCol w:w="2335"/>
        <w:gridCol w:w="2248"/>
      </w:tblGrid>
      <w:tr>
        <w:trPr>
          <w:tblHeader w:val="true"/>
        </w:trPr>
        <w:tc>
          <w:tcPr>
            <w:tcW w:type="dxa" w:w="259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259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Дата утв. положения</w:t>
            </w:r>
          </w:p>
        </w:tc>
        <w:tc>
          <w:tcPr>
            <w:tcW w:type="dxa" w:w="3027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Должность утвердившего</w:t>
            </w:r>
          </w:p>
        </w:tc>
        <w:tc>
          <w:tcPr>
            <w:tcW w:type="dxa" w:w="233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Фамилия</w:t>
            </w:r>
          </w:p>
        </w:tc>
        <w:tc>
          <w:tcPr>
            <w:tcW w:type="dxa" w:w="233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Имя</w:t>
            </w:r>
          </w:p>
        </w:tc>
        <w:tc>
          <w:tcPr>
            <w:tcW w:type="dxa" w:w="2249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Отчество</w:t>
            </w:r>
          </w:p>
        </w:tc>
      </w:tr>
    </w:tbl>
    <w:p/>
    <w:p>
      <w:pPr>
        <w:spacing w:after="80" w:before="160"/>
      </w:pPr>
      <w:r>
        <w:rPr>
          <w:b/>
          <w:sz w:val="24"/>
        </w:rPr>
        <w:t>8. Сведения о готовности к локализации и ликвидации последствий аварий на ОПО</w:t>
      </w:r>
    </w:p>
    <w:p>
      <w:pPr>
        <w:spacing w:after="80" w:before="80"/>
      </w:pPr>
      <w:r>
        <w:rPr>
          <w:b/>
          <w:sz w:val="20"/>
        </w:rPr>
        <w:t>8.1. Ответственный руководитель работ по ЛЛА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1722"/>
        <w:gridCol w:w="1812"/>
        <w:gridCol w:w="1631"/>
        <w:gridCol w:w="1631"/>
        <w:gridCol w:w="2537"/>
        <w:gridCol w:w="1631"/>
        <w:gridCol w:w="2356"/>
        <w:gridCol w:w="1812"/>
      </w:tblGrid>
      <w:tr>
        <w:trPr>
          <w:tblHeader w:val="true"/>
        </w:trPr>
        <w:tc>
          <w:tcPr>
            <w:tcW w:type="dxa" w:w="1722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1813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Фамилия</w:t>
            </w:r>
          </w:p>
        </w:tc>
        <w:tc>
          <w:tcPr>
            <w:tcW w:type="dxa" w:w="1632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Имя</w:t>
            </w:r>
          </w:p>
        </w:tc>
        <w:tc>
          <w:tcPr>
            <w:tcW w:type="dxa" w:w="1632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Отчество</w:t>
            </w:r>
          </w:p>
        </w:tc>
        <w:tc>
          <w:tcPr>
            <w:tcW w:type="dxa" w:w="2538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Образование/квал.</w:t>
            </w:r>
          </w:p>
        </w:tc>
        <w:tc>
          <w:tcPr>
            <w:tcW w:type="dxa" w:w="1632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Стаж в ПБ (лет)</w:t>
            </w:r>
          </w:p>
        </w:tc>
        <w:tc>
          <w:tcPr>
            <w:tcW w:type="dxa" w:w="2357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Резервы (файл)</w:t>
            </w:r>
          </w:p>
        </w:tc>
        <w:tc>
          <w:tcPr>
            <w:tcW w:type="dxa" w:w="1813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Системы оповещ. (1/0)</w:t>
            </w:r>
          </w:p>
        </w:tc>
      </w:tr>
    </w:tbl>
    <w:p>
      <w:pPr>
        <w:spacing w:after="80" w:before="160"/>
      </w:pPr>
      <w:r>
        <w:rPr>
          <w:b/>
          <w:sz w:val="20"/>
        </w:rPr>
        <w:t>8.2. План мероприятий по ЛЛА (ПМЛА) — ОПО I, II, III классов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1643"/>
        <w:gridCol w:w="2075"/>
        <w:gridCol w:w="1902"/>
        <w:gridCol w:w="2940"/>
        <w:gridCol w:w="2075"/>
        <w:gridCol w:w="2075"/>
        <w:gridCol w:w="2421"/>
      </w:tblGrid>
      <w:tr>
        <w:trPr>
          <w:tblHeader w:val="true"/>
        </w:trPr>
        <w:tc>
          <w:tcPr>
            <w:tcW w:type="dxa" w:w="1643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2076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Дата утв. ПМЛА</w:t>
            </w:r>
          </w:p>
        </w:tc>
        <w:tc>
          <w:tcPr>
            <w:tcW w:type="dxa" w:w="1903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Срок действия</w:t>
            </w:r>
          </w:p>
        </w:tc>
        <w:tc>
          <w:tcPr>
            <w:tcW w:type="dxa" w:w="2941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АСС/АСФ согласовавшие</w:t>
            </w:r>
          </w:p>
        </w:tc>
        <w:tc>
          <w:tcPr>
            <w:tcW w:type="dxa" w:w="2076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Срок свид. АСС</w:t>
            </w:r>
          </w:p>
        </w:tc>
        <w:tc>
          <w:tcPr>
            <w:tcW w:type="dxa" w:w="2076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Нештатные АСФ (1/0)</w:t>
            </w:r>
          </w:p>
        </w:tc>
        <w:tc>
          <w:tcPr>
            <w:tcW w:type="dxa" w:w="2422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Копия ПМЛА (файл)</w:t>
            </w:r>
          </w:p>
        </w:tc>
      </w:tr>
    </w:tbl>
    <w:p>
      <w:pPr>
        <w:spacing w:after="80" w:before="160"/>
      </w:pPr>
      <w:r>
        <w:rPr>
          <w:b/>
          <w:sz w:val="20"/>
        </w:rPr>
        <w:t>8.3. Мероприятия по ЛЛА — ОПО IV класса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1743"/>
        <w:gridCol w:w="1467"/>
        <w:gridCol w:w="1834"/>
        <w:gridCol w:w="1834"/>
        <w:gridCol w:w="1651"/>
        <w:gridCol w:w="1651"/>
        <w:gridCol w:w="1651"/>
        <w:gridCol w:w="3302"/>
      </w:tblGrid>
      <w:tr>
        <w:trPr>
          <w:tblHeader w:val="true"/>
        </w:trPr>
        <w:tc>
          <w:tcPr>
            <w:tcW w:type="dxa" w:w="1743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1468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Меропр. (1/0)</w:t>
            </w:r>
          </w:p>
        </w:tc>
        <w:tc>
          <w:tcPr>
            <w:tcW w:type="dxa" w:w="183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Файл</w:t>
            </w:r>
          </w:p>
        </w:tc>
        <w:tc>
          <w:tcPr>
            <w:tcW w:type="dxa" w:w="183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Договор АСС (1/0)</w:t>
            </w:r>
          </w:p>
        </w:tc>
        <w:tc>
          <w:tcPr>
            <w:tcW w:type="dxa" w:w="1651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Дата дог.</w:t>
            </w:r>
          </w:p>
        </w:tc>
        <w:tc>
          <w:tcPr>
            <w:tcW w:type="dxa" w:w="1651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№ дог.</w:t>
            </w:r>
          </w:p>
        </w:tc>
        <w:tc>
          <w:tcPr>
            <w:tcW w:type="dxa" w:w="1651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Срок дог.</w:t>
            </w:r>
          </w:p>
        </w:tc>
        <w:tc>
          <w:tcPr>
            <w:tcW w:type="dxa" w:w="3303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Исполнитель</w:t>
            </w:r>
          </w:p>
        </w:tc>
      </w:tr>
    </w:tbl>
    <w:p>
      <w:pPr>
        <w:spacing w:after="80" w:before="160"/>
      </w:pPr>
      <w:r>
        <w:rPr>
          <w:b/>
          <w:sz w:val="20"/>
        </w:rPr>
        <w:t>8.4. Оценка готовности работников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3459"/>
        <w:gridCol w:w="3892"/>
        <w:gridCol w:w="4324"/>
        <w:gridCol w:w="3459"/>
      </w:tblGrid>
      <w:tr>
        <w:trPr>
          <w:tblHeader w:val="true"/>
        </w:trPr>
        <w:tc>
          <w:tcPr>
            <w:tcW w:type="dxa" w:w="3460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3892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Численность обученных</w:t>
            </w:r>
          </w:p>
        </w:tc>
        <w:tc>
          <w:tcPr>
            <w:tcW w:type="dxa" w:w="432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Заключение (готовы/не готовы)</w:t>
            </w:r>
          </w:p>
        </w:tc>
        <w:tc>
          <w:tcPr>
            <w:tcW w:type="dxa" w:w="3460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Комментарий (файл)</w:t>
            </w:r>
          </w:p>
        </w:tc>
      </w:tr>
    </w:tbl>
    <w:p/>
    <w:p>
      <w:pPr>
        <w:spacing w:after="80" w:before="160"/>
      </w:pPr>
      <w:r>
        <w:rPr>
          <w:b/>
          <w:sz w:val="24"/>
        </w:rPr>
        <w:t>9. Планирование мероприятий по обеспечению ПБ на следующий отчётный период</w:t>
      </w:r>
    </w:p>
    <w:p>
      <w:pPr>
        <w:spacing w:after="80" w:before="80"/>
      </w:pPr>
      <w:r>
        <w:rPr>
          <w:b/>
          <w:sz w:val="20"/>
        </w:rPr>
        <w:t>9.1 (общий). Количество запланированных мероприятий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5189"/>
        <w:gridCol w:w="9947"/>
      </w:tblGrid>
      <w:tr>
        <w:trPr>
          <w:tblHeader w:val="true"/>
        </w:trPr>
        <w:tc>
          <w:tcPr>
            <w:tcW w:type="dxa" w:w="5190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9947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Количество запланированных мероприятий</w:t>
            </w:r>
          </w:p>
        </w:tc>
      </w:tr>
    </w:tbl>
    <w:p>
      <w:pPr>
        <w:spacing w:after="80" w:before="160"/>
      </w:pPr>
      <w:r>
        <w:rPr>
          <w:b/>
          <w:sz w:val="20"/>
        </w:rPr>
        <w:t>9.1. Перечень мероприятий</w:t>
      </w:r>
    </w:p>
    <w:tbl>
      <w:tblPr>
        <w:tblStyle w:val="TableGrid"/>
        <w:tblW w:type="auto" w:w="0"/>
        <w:tblW w:type="dxa" w:w="15137"/>
        <w:jc w:val="center"/>
        <w:tblLayout w:type="fixed"/>
        <w:tblLook w:firstColumn="1" w:firstRow="1" w:lastColumn="0" w:lastRow="0" w:noHBand="0" w:noVBand="1" w:val="04A0"/>
      </w:tblPr>
      <w:tblGrid>
        <w:gridCol w:w="3892"/>
        <w:gridCol w:w="6919"/>
        <w:gridCol w:w="4324"/>
      </w:tblGrid>
      <w:tr>
        <w:trPr>
          <w:tblHeader w:val="true"/>
        </w:trPr>
        <w:tc>
          <w:tcPr>
            <w:tcW w:type="dxa" w:w="3892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Рег. № ОПО</w:t>
            </w:r>
          </w:p>
        </w:tc>
        <w:tc>
          <w:tcPr>
            <w:tcW w:type="dxa" w:w="6920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Наименование мероприятия</w:t>
            </w:r>
          </w:p>
        </w:tc>
        <w:tc>
          <w:tcPr>
            <w:tcW w:type="dxa" w:w="432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Срок выполнения</w:t>
            </w:r>
          </w:p>
        </w:tc>
      </w:tr>
    </w:tbl>
    <w:p/>
    <w:p>
      <w:pPr>
        <w:spacing w:after="80" w:before="160"/>
      </w:pPr>
      <w:r>
        <w:rPr>
          <w:b/>
          <w:sz w:val="24"/>
        </w:rPr>
        <w:t>10. Данные о подписании сведений</w:t>
      </w:r>
    </w:p>
    <w:tbl>
      <w:tblPr>
        <w:tblStyle w:val="TableGrid"/>
        <w:tblW w:type="auto" w:w="0"/>
        <w:tblW w:type="dxa" w:w="15137"/>
        <w:tblLayout w:type="fixed"/>
        <w:tblLook w:firstColumn="1" w:firstRow="1" w:lastColumn="0" w:lastRow="0" w:noHBand="0" w:noVBand="1" w:val="04A0"/>
      </w:tblPr>
      <w:tblGrid>
        <w:gridCol w:w="5821"/>
        <w:gridCol w:w="9315"/>
      </w:tblGrid>
      <w:tr>
        <w:tc>
          <w:tcPr>
            <w:tcW w:type="dxa" w:w="5822"/>
          </w:tcPr>
          <w:p>
            <w:r>
              <w:rPr>
                <w:sz w:val="20"/>
              </w:rPr>
              <w:t>Фамилия, имя, отчество</w:t>
            </w:r>
          </w:p>
        </w:tc>
        <w:tc>
          <w:tcPr>
            <w:tcW w:type="dxa" w:w="9315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5822"/>
          </w:tcPr>
          <w:p>
            <w:r>
              <w:rPr>
                <w:sz w:val="20"/>
              </w:rPr>
              <w:t>Должность</w:t>
            </w:r>
          </w:p>
        </w:tc>
        <w:tc>
          <w:tcPr>
            <w:tcW w:type="dxa" w:w="9315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5822"/>
          </w:tcPr>
          <w:p>
            <w:r>
              <w:rPr>
                <w:sz w:val="20"/>
              </w:rPr>
              <w:t>Подпись</w:t>
            </w:r>
          </w:p>
        </w:tc>
        <w:tc>
          <w:tcPr>
            <w:tcW w:type="dxa" w:w="9315"/>
          </w:tcPr>
          <w:p>
            <w:r>
              <w:rPr>
                <w:sz w:val="20"/>
              </w:rPr>
              <w:t xml:space="preserve"/>
            </w:r>
          </w:p>
        </w:tc>
      </w:tr>
    </w:tbl>
    <w:p/>
    <w:p>
      <w:r>
        <w:rPr>
          <w:i/>
          <w:color w:val="666666"/>
          <w:sz w:val="18"/>
        </w:rPr>
        <w:t>Сведения подписываются усиленной квалифицированной электронной подписью (для электронного документа) либо собственноручно с печатью (при наличии) для письменной формы.</w:t>
      </w:r>
    </w:p>
    <w:sectPr w:rsidR="00FC693F" w:rsidRPr="0006063C" w:rsidSect="00034616">
      <w:pgSz w:w="16838" w:h="11906" w:orient="landscape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dcterms:created xsi:type="dcterms:W3CDTF">2013-12-23T23:15:00Z</dcterms:created>
  <dcterms:modified xsi:type="dcterms:W3CDTF">2013-12-23T23:15:00Z</dcterms:modified>
  <dc:identifier/>
  <dc:language/>
</cp:coreProperties>
</file>