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rPr>
          <w:b/>
          <w:color w:val="CC0000"/>
          <w:sz w:val="18"/>
        </w:rPr>
        <w:t xml:space="preserve">ОБРАЗЕЦ. Документ сгенерирован на основе демо-данных. Требует заполнения и проверки специалистом перед использованием.</w:t>
      </w:r>
    </w:p>
    <w:p w14:paraId="4DD18EF5" w14:textId="77777777" w:rsidR="008E135A" w:rsidRPr="00C830C6" w:rsidRDefault="008E135A" w:rsidP="008E135A">
      <w:pPr>
        <w:spacing w:before="60" w:after="60"/>
        <w:jc w:val="center"/>
        <w:rPr>
          <w:u w:val="single"/>
        </w:rPr>
      </w:pPr>
      <w:r>
        <w:rPr>
          <w:b/>
          <w:bCs/>
          <w:color w:val="000000"/>
          <w:u w:val="single"/>
        </w:rPr>
        <w:t xml:space="preserve">ОБЩЕСТВО С ОГРАНИЧЕННОЙ ОТВЕТСТВЕННОСТЬЮ «ПРИМЕР-ГАЗ»</w:t>
      </w:r>
    </w:p>
    <w:p w14:paraId="7B66245E" w14:textId="77777777" w:rsidR="008E135A" w:rsidRPr="009B1125" w:rsidRDefault="008E135A" w:rsidP="008E135A">
      <w:pPr>
        <w:spacing w:before="60" w:after="6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ООО «Пример-Газ»</w:t>
      </w:r>
    </w:p>
    <w:p w14:paraId="188E2269" w14:textId="77777777" w:rsidR="008E135A" w:rsidRDefault="008E135A" w:rsidP="008E135A">
      <w:pPr>
        <w:spacing w:before="60" w:after="60"/>
        <w:jc w:val="center"/>
      </w:pPr>
    </w:p>
    <w:p w14:paraId="44B94700" w14:textId="77777777" w:rsidR="008E135A" w:rsidRDefault="008E135A" w:rsidP="008E135A">
      <w:pPr>
        <w:rPr>
          <w:sz w:val="22"/>
          <w:szCs w:val="22"/>
        </w:rPr>
      </w:pPr>
    </w:p>
    <w:p w14:paraId="5559ECDC" w14:textId="77777777" w:rsidR="008E135A" w:rsidRDefault="008E135A" w:rsidP="008E135A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8E135A" w14:paraId="1D7A3568" w14:textId="77777777" w:rsidTr="003770F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E593C2" w14:textId="77777777" w:rsidR="008E135A" w:rsidRDefault="008E135A" w:rsidP="003770F7">
            <w:r>
              <w:rPr>
                <w:b/>
                <w:bCs/>
              </w:rPr>
              <w:t>СОГЛАСОВАНО</w:t>
            </w:r>
          </w:p>
          <w:p w14:paraId="0C623B44" w14:textId="77777777" w:rsidR="008E135A" w:rsidRPr="00F02DE7" w:rsidRDefault="008E135A" w:rsidP="003770F7">
            <w:pPr>
              <w:rPr>
                <w:i/>
                <w:iCs/>
              </w:rPr>
            </w:pPr>
            <w:r>
              <w:rPr>
                <w:i/>
                <w:iCs/>
                <w:color w:val="555555"/>
                <w:sz w:val="22"/>
                <w:szCs w:val="22"/>
              </w:rPr>
              <w:t>Ответственный за ПК ОРПД</w:t>
            </w:r>
          </w:p>
          <w:p w14:paraId="2F88659D" w14:textId="77777777" w:rsidR="008E135A" w:rsidRDefault="008E135A" w:rsidP="003770F7"/>
          <w:p w14:paraId="1EAEFD92" w14:textId="77777777" w:rsidR="008E135A" w:rsidRDefault="008E135A" w:rsidP="003770F7">
            <w:pPr>
              <w:pBdr>
                <w:bottom w:val="single" w:sz="4" w:space="0" w:color="000000"/>
              </w:pBdr>
            </w:pPr>
            <w:r>
              <w:rPr>
                <w:color w:val="FFFFFF"/>
                <w:sz w:val="22"/>
                <w:szCs w:val="22"/>
              </w:rPr>
              <w:t>________________________________</w:t>
            </w:r>
          </w:p>
          <w:p w14:paraId="3A429318" w14:textId="77777777" w:rsidR="008E135A" w:rsidRDefault="008E135A" w:rsidP="003770F7">
            <w:r>
              <w:rPr>
                <w:i/>
                <w:iCs/>
                <w:color w:val="777777"/>
                <w:sz w:val="18"/>
                <w:szCs w:val="18"/>
              </w:rPr>
              <w:t>(подпись, дата)</w:t>
            </w:r>
          </w:p>
          <w:p w14:paraId="2711DD62" w14:textId="77777777" w:rsidR="008E135A" w:rsidRPr="00FA710A" w:rsidRDefault="008E135A" w:rsidP="003770F7">
            <w:pPr>
              <w:pBdr>
                <w:bottom w:val="single" w:sz="4" w:space="0" w:color="000000"/>
              </w:pBdr>
              <w:spacing w:before="16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И.И. Иванов</w:t>
            </w:r>
          </w:p>
          <w:p w14:paraId="7366AE06" w14:textId="77777777" w:rsidR="008E135A" w:rsidRDefault="008E135A" w:rsidP="003770F7">
            <w:pPr>
              <w:jc w:val="center"/>
            </w:pPr>
            <w:r>
              <w:rPr>
                <w:i/>
                <w:iCs/>
                <w:color w:val="777777"/>
                <w:sz w:val="18"/>
                <w:szCs w:val="18"/>
              </w:rPr>
              <w:t>(ФИО)</w:t>
            </w:r>
          </w:p>
          <w:p w14:paraId="452F0993" w14:textId="77777777" w:rsidR="008E135A" w:rsidRDefault="008E135A" w:rsidP="003770F7">
            <w:r>
              <w:rPr>
                <w:sz w:val="22"/>
                <w:szCs w:val="22"/>
              </w:rPr>
              <w:t>«____» ____________ 20___ г.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8F2DBC" w14:textId="77777777" w:rsidR="008E135A" w:rsidRDefault="008E135A" w:rsidP="003770F7">
            <w:r>
              <w:rPr>
                <w:b/>
                <w:bCs/>
              </w:rPr>
              <w:t>УТВЕРЖДАЮ</w:t>
            </w:r>
          </w:p>
          <w:p w14:paraId="67DA5D43" w14:textId="77777777" w:rsidR="008E135A" w:rsidRDefault="008E135A" w:rsidP="003770F7">
            <w:r>
              <w:rPr>
                <w:i/>
                <w:iCs/>
                <w:color w:val="555555"/>
                <w:sz w:val="22"/>
                <w:szCs w:val="22"/>
              </w:rPr>
              <w:t xml:space="preserve">Директор ООО «Пример-Газ»</w:t>
            </w:r>
          </w:p>
          <w:p w14:paraId="3F38B69F" w14:textId="77777777" w:rsidR="008E135A" w:rsidRDefault="008E135A" w:rsidP="003770F7"/>
          <w:p w14:paraId="7DC2BF16" w14:textId="77777777" w:rsidR="008E135A" w:rsidRDefault="008E135A" w:rsidP="003770F7">
            <w:pPr>
              <w:pBdr>
                <w:bottom w:val="single" w:sz="4" w:space="0" w:color="000000"/>
              </w:pBdr>
            </w:pPr>
            <w:r>
              <w:rPr>
                <w:color w:val="FFFFFF"/>
                <w:sz w:val="22"/>
                <w:szCs w:val="22"/>
              </w:rPr>
              <w:t>________________________________</w:t>
            </w:r>
          </w:p>
          <w:p w14:paraId="33299A37" w14:textId="77777777" w:rsidR="008E135A" w:rsidRDefault="008E135A" w:rsidP="003770F7">
            <w:r>
              <w:rPr>
                <w:i/>
                <w:iCs/>
                <w:color w:val="777777"/>
                <w:sz w:val="18"/>
                <w:szCs w:val="18"/>
              </w:rPr>
              <w:t>(подпись, дата)</w:t>
            </w:r>
          </w:p>
          <w:p w14:paraId="5E0E071F" w14:textId="77777777" w:rsidR="008E135A" w:rsidRPr="00FA710A" w:rsidRDefault="008E135A" w:rsidP="003770F7">
            <w:pPr>
              <w:pBdr>
                <w:bottom w:val="single" w:sz="4" w:space="0" w:color="000000"/>
              </w:pBdr>
              <w:spacing w:before="16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Д.Д. Демидов</w:t>
            </w:r>
          </w:p>
          <w:p w14:paraId="5B34139E" w14:textId="77777777" w:rsidR="008E135A" w:rsidRDefault="008E135A" w:rsidP="003770F7">
            <w:pPr>
              <w:jc w:val="center"/>
            </w:pPr>
            <w:r>
              <w:rPr>
                <w:i/>
                <w:iCs/>
                <w:color w:val="777777"/>
                <w:sz w:val="18"/>
                <w:szCs w:val="18"/>
              </w:rPr>
              <w:t>(ФИО)</w:t>
            </w:r>
          </w:p>
          <w:p w14:paraId="77E168B1" w14:textId="77777777" w:rsidR="008E135A" w:rsidRDefault="008E135A" w:rsidP="003770F7">
            <w:r>
              <w:rPr>
                <w:sz w:val="22"/>
                <w:szCs w:val="22"/>
              </w:rPr>
              <w:t>«____» ____________ 20___ г.</w:t>
            </w:r>
          </w:p>
        </w:tc>
      </w:tr>
    </w:tbl>
    <w:p w14:paraId="715696E9" w14:textId="77777777" w:rsidR="00663A3F" w:rsidRDefault="00663A3F"/>
    <w:p w14:paraId="21E86DCB" w14:textId="77777777" w:rsidR="00663A3F" w:rsidRDefault="00000000">
      <w:pPr>
        <w:spacing w:before="360" w:after="120"/>
        <w:jc w:val="center"/>
      </w:pPr>
      <w:r>
        <w:rPr>
          <w:b/>
          <w:bCs/>
          <w:sz w:val="36"/>
          <w:szCs w:val="36"/>
        </w:rPr>
        <w:t>ИНСТРУКЦИЯ</w:t>
      </w:r>
    </w:p>
    <w:p w14:paraId="6CC8D60A" w14:textId="77777777" w:rsidR="00663A3F" w:rsidRDefault="00000000">
      <w:pPr>
        <w:spacing w:before="80" w:after="80"/>
        <w:jc w:val="center"/>
      </w:pPr>
      <w:r>
        <w:rPr>
          <w:b/>
          <w:bCs/>
          <w:sz w:val="28"/>
          <w:szCs w:val="28"/>
        </w:rPr>
        <w:t>для ответственного за осуществление производственного контроля</w:t>
      </w:r>
    </w:p>
    <w:p w14:paraId="6FC840E8" w14:textId="77777777" w:rsidR="00663A3F" w:rsidRDefault="00000000">
      <w:pPr>
        <w:spacing w:before="60" w:after="60"/>
        <w:jc w:val="center"/>
      </w:pPr>
      <w:r>
        <w:rPr>
          <w:b/>
          <w:bCs/>
          <w:sz w:val="28"/>
          <w:szCs w:val="28"/>
        </w:rPr>
        <w:t>за безопасной эксплуатацией оборудования,</w:t>
      </w:r>
    </w:p>
    <w:p w14:paraId="706EE71C" w14:textId="77777777" w:rsidR="00663A3F" w:rsidRDefault="00000000">
      <w:pPr>
        <w:spacing w:before="60" w:after="60"/>
        <w:jc w:val="center"/>
      </w:pPr>
      <w:r>
        <w:rPr>
          <w:b/>
          <w:bCs/>
          <w:sz w:val="28"/>
          <w:szCs w:val="28"/>
        </w:rPr>
        <w:t>работающего под избыточным давлением</w:t>
      </w:r>
    </w:p>
    <w:p w14:paraId="69A50D7D" w14:textId="77777777" w:rsidR="00663A3F" w:rsidRDefault="00000000">
      <w:pPr>
        <w:spacing w:before="60" w:after="80"/>
        <w:jc w:val="center"/>
      </w:pPr>
      <w:r>
        <w:rPr>
          <w:i/>
          <w:iCs/>
          <w:sz w:val="26"/>
          <w:szCs w:val="26"/>
        </w:rPr>
        <w:t>(сосуды под давлением)</w:t>
      </w:r>
    </w:p>
    <w:p w14:paraId="7C035909" w14:textId="77777777" w:rsidR="00663A3F" w:rsidRDefault="00663A3F"/>
    <w:p w14:paraId="277BAC4D" w14:textId="77777777" w:rsidR="00663A3F" w:rsidRDefault="00000000">
      <w:pPr>
        <w:spacing w:before="60" w:after="40"/>
        <w:jc w:val="center"/>
      </w:pPr>
      <w:r>
        <w:rPr>
          <w:sz w:val="22"/>
          <w:szCs w:val="22"/>
        </w:rPr>
        <w:t>Номер документа: ДИ-ОПК-ОРПД-001</w:t>
      </w:r>
    </w:p>
    <w:p w14:paraId="4E8DCD61" w14:textId="77777777" w:rsidR="00663A3F" w:rsidRDefault="00000000">
      <w:pPr>
        <w:spacing w:before="40" w:after="40"/>
        <w:jc w:val="center"/>
      </w:pPr>
      <w:r>
        <w:rPr>
          <w:sz w:val="22"/>
          <w:szCs w:val="22"/>
        </w:rPr>
        <w:t>Версия: 1.0</w:t>
      </w:r>
    </w:p>
    <w:p w14:paraId="310CE00D" w14:textId="77777777" w:rsidR="00663A3F" w:rsidRDefault="00000000">
      <w:pPr>
        <w:spacing w:before="40" w:after="40"/>
        <w:jc w:val="center"/>
      </w:pPr>
      <w:r>
        <w:rPr>
          <w:sz w:val="22"/>
          <w:szCs w:val="22"/>
        </w:rPr>
        <w:t>Дата введения в действие: «____» ____________ 20___ г.</w:t>
      </w:r>
    </w:p>
    <w:p w14:paraId="55FC1615" w14:textId="77777777" w:rsidR="00663A3F" w:rsidRDefault="00663A3F"/>
    <w:p w14:paraId="286EFFA4" w14:textId="77777777" w:rsidR="00663A3F" w:rsidRDefault="00000000">
      <w:pPr>
        <w:spacing w:before="200" w:after="60"/>
        <w:jc w:val="center"/>
      </w:pPr>
      <w:r>
        <w:rPr>
          <w:i/>
          <w:iCs/>
          <w:color w:val="666666"/>
          <w:sz w:val="20"/>
          <w:szCs w:val="20"/>
        </w:rPr>
        <w:t>Разработана в соответствии с требованиями ФНП ОРПД, утверждённых Приказом Ростехнадзора от 15.12.2020 № 536, п. 228 (е), п. 232, п. 233</w:t>
      </w:r>
    </w:p>
    <w:p w14:paraId="4551F85D" w14:textId="77777777" w:rsidR="00663A3F" w:rsidRDefault="00000000">
      <w:r>
        <w:br w:type="page"/>
      </w:r>
    </w:p>
    <w:p w14:paraId="74B1F40E" w14:textId="77777777" w:rsidR="00663A3F" w:rsidRDefault="00000000">
      <w:pPr>
        <w:pStyle w:val="1"/>
      </w:pPr>
      <w:r>
        <w:lastRenderedPageBreak/>
        <w:t>1. ОБЩИЕ ПОЛОЖЕНИЯ</w:t>
      </w:r>
    </w:p>
    <w:p w14:paraId="69ECA8FB" w14:textId="77777777" w:rsidR="00663A3F" w:rsidRDefault="00000000">
      <w:pPr>
        <w:spacing w:before="60" w:after="60"/>
        <w:ind w:firstLine="720"/>
        <w:jc w:val="both"/>
      </w:pPr>
      <w:r>
        <w:t>1.1. Настоящая инструкция разработана в соответствии с требованиями Федеральных норм и правил в области промышленной безопасности «Правила промышленной безопасности при использовании оборудования, работающего под избыточным давлением», утверждённых Приказом Ростехнадзора от 15.12.2020 № 536 (далее — ФНП ОРПД), а также с Федеральным законом от 21.07.1997 № 116-ФЗ «О промышленной безопасности опасных производственных объектов» (далее — ФЗ № 116).</w:t>
      </w:r>
    </w:p>
    <w:p w14:paraId="371B949A" w14:textId="77777777" w:rsidR="00663A3F" w:rsidRDefault="00000000">
      <w:pPr>
        <w:spacing w:before="60" w:after="60"/>
        <w:ind w:firstLine="720"/>
        <w:jc w:val="both"/>
      </w:pPr>
      <w:r>
        <w:t>1.2. Инструкция устанавливает обязанности, права и ответственность лица, назначенного ответственным за осуществление производственного контроля за безопасной эксплуатацией оборудования, работающего под избыточным давлением (далее — ОПК ОРПД или ответственный за ПК), в части сосудов под давлением, эксплуатируемых на опасных производственных объектах (далее — ОПО) организации.</w:t>
      </w:r>
    </w:p>
    <w:p w14:paraId="3820B59B" w14:textId="77777777" w:rsidR="00663A3F" w:rsidRDefault="00000000">
      <w:pPr>
        <w:spacing w:before="60" w:after="60"/>
        <w:ind w:firstLine="720"/>
        <w:jc w:val="both"/>
      </w:pPr>
      <w:r>
        <w:t>1.3. Правовые основания для разработки инструкции:</w:t>
      </w:r>
    </w:p>
    <w:p w14:paraId="59E3D718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п. 228 (е) ФНП ОРПД — обязанность организации разработать и утвердить инструкцию для ответственного за ПК;</w:t>
      </w:r>
    </w:p>
    <w:p w14:paraId="14BFA11E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п. 232 ФНП ОРПД — требования к квалификации и ограничения на совмещение должностей;</w:t>
      </w:r>
    </w:p>
    <w:p w14:paraId="1694B6DF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п. 233 ФНП ОРПД — перечень обязанностей ответственного за ПК;</w:t>
      </w:r>
    </w:p>
    <w:p w14:paraId="62383A9D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п. 228 (б) ФНП ОРПД — порядок назначения ответственного за ПК;</w:t>
      </w:r>
    </w:p>
    <w:p w14:paraId="222D7C51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ст. 14.1 ФЗ № 116 — требования об аттестации ИТР в области промышленной безопасности;</w:t>
      </w:r>
    </w:p>
    <w:p w14:paraId="4606FCC0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Постановление Правительства РФ от 18.12.2020 № 2168 «Об организации и осуществлении производственного контроля за соблюдением требований промышленной безопасности».</w:t>
      </w:r>
    </w:p>
    <w:p w14:paraId="151B3CFA" w14:textId="77777777" w:rsidR="00663A3F" w:rsidRDefault="00000000">
      <w:pPr>
        <w:spacing w:before="60" w:after="60"/>
        <w:ind w:firstLine="720"/>
        <w:jc w:val="both"/>
      </w:pPr>
      <w:r>
        <w:t>1.4. Ответственный за ПК ОРПД назначается распорядительным документом (приказом) организации из числа инженерно-технических работников (ИТР), состоящих в штате эксплуатирующей организации (п. 228 (б) ФНП ОРПД).</w:t>
      </w:r>
    </w:p>
    <w:p w14:paraId="50FEF386" w14:textId="77777777" w:rsidR="00663A3F" w:rsidRDefault="00000000">
      <w:pPr>
        <w:spacing w:before="60" w:after="60"/>
        <w:ind w:firstLine="720"/>
        <w:jc w:val="both"/>
      </w:pPr>
      <w:r>
        <w:t>1.5. Требования к ответственному за ПК ОРПД (п. 232 ФНП ОРПД):</w:t>
      </w:r>
    </w:p>
    <w:p w14:paraId="5FD13811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наличие технического образования, соответствующего возложенным обязанностям;</w:t>
      </w:r>
    </w:p>
    <w:p w14:paraId="7860BC97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прохождение аттестации по промышленной безопасности в области безопасности оборудования, работающего под давлением, в установленном законодательством порядке (ст. 14.1 ФЗ № 116);</w:t>
      </w:r>
    </w:p>
    <w:p w14:paraId="322FD395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ответственный за ПК не вправе одновременно исполнять обязанности ответственного за исправное состояние и безопасную эксплуатацию оборудования под давлением — это разные должностные лица.</w:t>
      </w:r>
    </w:p>
    <w:p w14:paraId="6FD4D62A" w14:textId="77777777" w:rsidR="00663A3F" w:rsidRDefault="00000000">
      <w:pPr>
        <w:spacing w:before="60" w:after="60"/>
        <w:ind w:firstLine="720"/>
        <w:jc w:val="both"/>
      </w:pPr>
      <w:r>
        <w:t>1.6. В период временного отсутствия (отпуск, командировка, болезнь) ответственного за ПК его обязанности исполняет лицо, назначенное приказом организации, отвечающее тем же квалификационным требованиям.</w:t>
      </w:r>
    </w:p>
    <w:p w14:paraId="5328FDB2" w14:textId="77777777" w:rsidR="00663A3F" w:rsidRDefault="00000000">
      <w:pPr>
        <w:spacing w:before="60" w:after="60"/>
        <w:ind w:firstLine="720"/>
        <w:jc w:val="both"/>
      </w:pPr>
      <w:r>
        <w:t>1.7. Ответственный за ПК ОРПД в своей деятельности руководствуется:</w:t>
      </w:r>
    </w:p>
    <w:p w14:paraId="669979D7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Федеральным законом от 21.07.1997 № 116-ФЗ;</w:t>
      </w:r>
    </w:p>
    <w:p w14:paraId="28E427B1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ФНП ОРПД (Приказ Ростехнадзора от 15.12.2020 № 536);</w:t>
      </w:r>
    </w:p>
    <w:p w14:paraId="53D36B12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ТР ТС 032/2013 «О безопасности оборудования, работающего под избыточным давлением»;</w:t>
      </w:r>
    </w:p>
    <w:p w14:paraId="70BF6D19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Постановлением Правительства РФ от 18.12.2020 № 2168;</w:t>
      </w:r>
    </w:p>
    <w:p w14:paraId="7AC956EF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иными НПА и НД в области промышленной безопасности;</w:t>
      </w:r>
    </w:p>
    <w:p w14:paraId="1918FC99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lastRenderedPageBreak/>
        <w:t>настоящей инструкцией, распорядительными документами организации.</w:t>
      </w:r>
    </w:p>
    <w:p w14:paraId="6E9F311A" w14:textId="77777777" w:rsidR="00663A3F" w:rsidRDefault="00663A3F"/>
    <w:p w14:paraId="6C2BA323" w14:textId="77777777" w:rsidR="00663A3F" w:rsidRDefault="00000000">
      <w:pPr>
        <w:pStyle w:val="1"/>
      </w:pPr>
      <w:r>
        <w:t>2. ОБЯЗАННОСТИ ОТВЕТСТВЕННОГО ЗА ОСУЩЕСТВЛЕНИЕ ПРОИЗВОДСТВЕННОГО КОНТРОЛЯ</w:t>
      </w:r>
    </w:p>
    <w:p w14:paraId="611E56BF" w14:textId="77777777" w:rsidR="00663A3F" w:rsidRDefault="00000000">
      <w:pPr>
        <w:spacing w:before="60" w:after="60"/>
        <w:ind w:firstLine="720"/>
        <w:jc w:val="both"/>
      </w:pPr>
      <w:r>
        <w:t>Ответственный за ПК ОРПД обязан (п. 233 ФНП ОРПД):</w:t>
      </w:r>
    </w:p>
    <w:p w14:paraId="63F2BFEA" w14:textId="77777777" w:rsidR="00663A3F" w:rsidRDefault="00663A3F"/>
    <w:p w14:paraId="72B96EBD" w14:textId="77777777" w:rsidR="00663A3F" w:rsidRDefault="00000000">
      <w:pPr>
        <w:pStyle w:val="2"/>
      </w:pPr>
      <w:r>
        <w:t>2.1. Осмотр оборудования и контроль режимов эксплуатации</w:t>
      </w:r>
    </w:p>
    <w:p w14:paraId="4EDA36BB" w14:textId="77777777" w:rsidR="00663A3F" w:rsidRDefault="00000000">
      <w:pPr>
        <w:spacing w:before="60" w:after="60"/>
        <w:ind w:firstLine="720"/>
        <w:jc w:val="both"/>
      </w:pPr>
      <w:r>
        <w:t>(п. 233 (а) ФНП ОРПД)</w:t>
      </w:r>
    </w:p>
    <w:p w14:paraId="24727755" w14:textId="77777777" w:rsidR="00663A3F" w:rsidRDefault="00000000">
      <w:pPr>
        <w:pStyle w:val="a4"/>
        <w:numPr>
          <w:ilvl w:val="0"/>
          <w:numId w:val="3"/>
        </w:numPr>
        <w:spacing w:before="40" w:after="40"/>
      </w:pPr>
      <w:r>
        <w:t>Осматривать работающее оборудование под давлением — сосуды, находящиеся в эксплуатации на ОПО организации.</w:t>
      </w:r>
    </w:p>
    <w:p w14:paraId="5658B1B9" w14:textId="77777777" w:rsidR="00663A3F" w:rsidRDefault="00000000">
      <w:pPr>
        <w:pStyle w:val="a4"/>
        <w:numPr>
          <w:ilvl w:val="0"/>
          <w:numId w:val="3"/>
        </w:numPr>
        <w:spacing w:before="40" w:after="40"/>
      </w:pPr>
      <w:r>
        <w:t>Проверять соблюдение установленных режимов при эксплуатации оборудования (давление, температура, уровень рабочей среды) с периодичностью, установленной настоящей инструкцией и планом-графиком осмотров (при наличии).</w:t>
      </w:r>
    </w:p>
    <w:p w14:paraId="23A6E8BD" w14:textId="77777777" w:rsidR="00663A3F" w:rsidRDefault="00000000">
      <w:pPr>
        <w:pStyle w:val="a4"/>
        <w:numPr>
          <w:ilvl w:val="0"/>
          <w:numId w:val="3"/>
        </w:numPr>
        <w:spacing w:before="40" w:after="40"/>
      </w:pPr>
      <w:r>
        <w:t>Устанавливать периодичность плановых осмотров: не реже _______ раза(з) в _______.</w:t>
      </w:r>
    </w:p>
    <w:p w14:paraId="553B6F07" w14:textId="77777777" w:rsidR="00663A3F" w:rsidRDefault="00000000">
      <w:pPr>
        <w:pStyle w:val="a4"/>
        <w:numPr>
          <w:ilvl w:val="0"/>
          <w:numId w:val="3"/>
        </w:numPr>
        <w:spacing w:before="40" w:after="40"/>
      </w:pPr>
      <w:r>
        <w:t>Фиксировать результаты осмотров в журнале производственного контроля (или ином документе, установленном распорядительными документами организации) с указанием даты, наименования и регистрационного номера оборудования, выявленных замечаний и принятых мер.</w:t>
      </w:r>
    </w:p>
    <w:p w14:paraId="641F4D9C" w14:textId="77777777" w:rsidR="00663A3F" w:rsidRDefault="00663A3F"/>
    <w:p w14:paraId="1FF1535C" w14:textId="77777777" w:rsidR="00663A3F" w:rsidRDefault="00000000">
      <w:pPr>
        <w:pStyle w:val="2"/>
      </w:pPr>
      <w:r>
        <w:t>2.2. Контроль за подготовкой к освидетельствованию и диагностированию</w:t>
      </w:r>
    </w:p>
    <w:p w14:paraId="0817A34D" w14:textId="77777777" w:rsidR="00663A3F" w:rsidRDefault="00000000">
      <w:pPr>
        <w:spacing w:before="60" w:after="60"/>
        <w:ind w:firstLine="720"/>
        <w:jc w:val="both"/>
      </w:pPr>
      <w:r>
        <w:t>(п. 233 (б) ФНП ОРПД)</w:t>
      </w:r>
    </w:p>
    <w:p w14:paraId="0DE08144" w14:textId="77777777" w:rsidR="00663A3F" w:rsidRDefault="00000000">
      <w:pPr>
        <w:pStyle w:val="a4"/>
        <w:numPr>
          <w:ilvl w:val="0"/>
          <w:numId w:val="4"/>
        </w:numPr>
        <w:spacing w:before="40" w:after="40"/>
      </w:pPr>
      <w:r>
        <w:t>Контролировать своевременную подготовку сосудов под давлением для проведения технического освидетельствования в соответствии со сроками, установленными ФНП ОРПД (раздел VI) и паспортами оборудования.</w:t>
      </w:r>
    </w:p>
    <w:p w14:paraId="78CBBB55" w14:textId="77777777" w:rsidR="00663A3F" w:rsidRDefault="00000000">
      <w:pPr>
        <w:pStyle w:val="a4"/>
        <w:numPr>
          <w:ilvl w:val="0"/>
          <w:numId w:val="4"/>
        </w:numPr>
        <w:spacing w:before="40" w:after="40"/>
      </w:pPr>
      <w:r>
        <w:t>Вести учёт сроков освидетельствований (плановых и внеплановых) по каждой единице оборудования; формировать или контролировать формирование плана-графика технических освидетельствований.</w:t>
      </w:r>
    </w:p>
    <w:p w14:paraId="3ADE9D79" w14:textId="77777777" w:rsidR="00663A3F" w:rsidRDefault="00000000">
      <w:pPr>
        <w:pStyle w:val="a4"/>
        <w:numPr>
          <w:ilvl w:val="0"/>
          <w:numId w:val="4"/>
        </w:numPr>
        <w:spacing w:before="40" w:after="40"/>
      </w:pPr>
      <w:r>
        <w:t>Контролировать своевременное предъявление оборудования специализированной организации для проведения технического диагностирования по истечении срока службы или по иным основаниям, предусмотренным ФНП ОРПД.</w:t>
      </w:r>
    </w:p>
    <w:p w14:paraId="094BEC86" w14:textId="77777777" w:rsidR="00663A3F" w:rsidRDefault="00000000">
      <w:pPr>
        <w:pStyle w:val="a4"/>
        <w:numPr>
          <w:ilvl w:val="0"/>
          <w:numId w:val="4"/>
        </w:numPr>
        <w:spacing w:before="40" w:after="40"/>
      </w:pPr>
      <w:r>
        <w:t>Уведомлять техническое руководство организации о предстоящих освидетельствованиях не позднее чем за _______ дней.</w:t>
      </w:r>
    </w:p>
    <w:p w14:paraId="40BD81AF" w14:textId="77777777" w:rsidR="00663A3F" w:rsidRDefault="00663A3F"/>
    <w:p w14:paraId="4124E879" w14:textId="77777777" w:rsidR="00663A3F" w:rsidRDefault="00000000">
      <w:pPr>
        <w:pStyle w:val="2"/>
      </w:pPr>
      <w:r>
        <w:t>2.3. Контроль соблюдения требований промышленной безопасности. Предписания</w:t>
      </w:r>
    </w:p>
    <w:p w14:paraId="3FF731E3" w14:textId="77777777" w:rsidR="00663A3F" w:rsidRDefault="00000000">
      <w:pPr>
        <w:spacing w:before="60" w:after="60"/>
        <w:ind w:firstLine="720"/>
        <w:jc w:val="both"/>
      </w:pPr>
      <w:r>
        <w:t>(п. 233 (в) ФНП ОРПД)</w:t>
      </w:r>
    </w:p>
    <w:p w14:paraId="0941B9B2" w14:textId="77777777" w:rsidR="00663A3F" w:rsidRDefault="00000000">
      <w:pPr>
        <w:pStyle w:val="a4"/>
        <w:numPr>
          <w:ilvl w:val="0"/>
          <w:numId w:val="5"/>
        </w:numPr>
        <w:spacing w:before="40" w:after="40"/>
      </w:pPr>
      <w:r>
        <w:lastRenderedPageBreak/>
        <w:t>Осуществлять систематический контроль за соблюдением требований законодательства Российской Федерации в области промышленной безопасности и ФНП ОРПД при эксплуатации оборудования под давлением.</w:t>
      </w:r>
    </w:p>
    <w:p w14:paraId="397D882E" w14:textId="77777777" w:rsidR="00663A3F" w:rsidRDefault="00000000">
      <w:pPr>
        <w:pStyle w:val="a4"/>
        <w:numPr>
          <w:ilvl w:val="0"/>
          <w:numId w:val="5"/>
        </w:numPr>
        <w:spacing w:before="40" w:after="40"/>
      </w:pPr>
      <w:r>
        <w:t>При выявлении нарушений требований промышленной безопасности — выдавать обязательные для исполнения предписания об устранении нарушений. Предписание оформляется в письменном виде, регистрируется в журнале предписаний, содержит: описание нарушения со ссылкой на НПА; срок устранения; ответственного исполнителя.</w:t>
      </w:r>
    </w:p>
    <w:p w14:paraId="1FDE0E20" w14:textId="77777777" w:rsidR="00663A3F" w:rsidRDefault="00000000">
      <w:pPr>
        <w:pStyle w:val="a4"/>
        <w:numPr>
          <w:ilvl w:val="0"/>
          <w:numId w:val="5"/>
        </w:numPr>
        <w:spacing w:before="40" w:after="40"/>
      </w:pPr>
      <w:r>
        <w:t>Контролировать выполнение выданных предписаний в установленные сроки. По истечении срока проверять факт устранения нарушения с внесением отметки в журнал предписаний.</w:t>
      </w:r>
    </w:p>
    <w:p w14:paraId="24D0AB0F" w14:textId="77777777" w:rsidR="00663A3F" w:rsidRDefault="00000000">
      <w:pPr>
        <w:pStyle w:val="a4"/>
        <w:numPr>
          <w:ilvl w:val="0"/>
          <w:numId w:val="5"/>
        </w:numPr>
        <w:spacing w:before="40" w:after="40"/>
      </w:pPr>
      <w:r>
        <w:t>Контролировать выполнение предписаний, выданных представителями Ростехнадзора и его территориальных органов, а также иных уполномоченных в области промышленной безопасности органов.</w:t>
      </w:r>
    </w:p>
    <w:p w14:paraId="743F1239" w14:textId="77777777" w:rsidR="00663A3F" w:rsidRDefault="00000000">
      <w:pPr>
        <w:pStyle w:val="a4"/>
        <w:numPr>
          <w:ilvl w:val="0"/>
          <w:numId w:val="5"/>
        </w:numPr>
        <w:spacing w:before="40" w:after="40"/>
      </w:pPr>
      <w:r>
        <w:t>В случае невозможности устранения нарушения в установленный срок — незамедлительно информировать техническое руководство организации.</w:t>
      </w:r>
    </w:p>
    <w:p w14:paraId="32AB0241" w14:textId="77777777" w:rsidR="00663A3F" w:rsidRDefault="00663A3F"/>
    <w:p w14:paraId="65824084" w14:textId="77777777" w:rsidR="00663A3F" w:rsidRDefault="00000000">
      <w:pPr>
        <w:pStyle w:val="2"/>
      </w:pPr>
      <w:r>
        <w:t>2.4. Контроль ремонта и реконструкции (модернизации)</w:t>
      </w:r>
    </w:p>
    <w:p w14:paraId="50F1FE0A" w14:textId="77777777" w:rsidR="00663A3F" w:rsidRDefault="00000000">
      <w:pPr>
        <w:spacing w:before="60" w:after="60"/>
        <w:ind w:firstLine="720"/>
        <w:jc w:val="both"/>
      </w:pPr>
      <w:r>
        <w:t>(п. 233 (г) ФНП ОРПД)</w:t>
      </w:r>
    </w:p>
    <w:p w14:paraId="6EABA9A9" w14:textId="77777777" w:rsidR="00663A3F" w:rsidRDefault="00000000">
      <w:pPr>
        <w:pStyle w:val="a4"/>
        <w:numPr>
          <w:ilvl w:val="0"/>
          <w:numId w:val="6"/>
        </w:numPr>
        <w:spacing w:before="40" w:after="40"/>
      </w:pPr>
      <w:r>
        <w:t>Контролировать своевременность и полноту проведения ремонта (реконструкции, модернизации) сосудов под давлением.</w:t>
      </w:r>
    </w:p>
    <w:p w14:paraId="4A98A50A" w14:textId="77777777" w:rsidR="00663A3F" w:rsidRDefault="00000000">
      <w:pPr>
        <w:pStyle w:val="a4"/>
        <w:numPr>
          <w:ilvl w:val="0"/>
          <w:numId w:val="6"/>
        </w:numPr>
        <w:spacing w:before="40" w:after="40"/>
      </w:pPr>
      <w:r>
        <w:t>Контролировать соблюдение требований ФНП ОРПД при проведении ремонтных и реконструкционных работ — наличие аттестованного персонала у ремонтной организации, применение соответствующих материалов, технологий сварки, контроль качества выполненных работ.</w:t>
      </w:r>
    </w:p>
    <w:p w14:paraId="5D005902" w14:textId="77777777" w:rsidR="00663A3F" w:rsidRDefault="00000000">
      <w:pPr>
        <w:pStyle w:val="a4"/>
        <w:numPr>
          <w:ilvl w:val="0"/>
          <w:numId w:val="6"/>
        </w:numPr>
        <w:spacing w:before="40" w:after="40"/>
      </w:pPr>
      <w:r>
        <w:t>Проверять наличие и оформление ремонтной документации (записи в ремонтном журнале, паспорте сосуда) по завершении ремонта.</w:t>
      </w:r>
    </w:p>
    <w:p w14:paraId="71637C89" w14:textId="77777777" w:rsidR="00663A3F" w:rsidRDefault="00663A3F"/>
    <w:p w14:paraId="10AD99AB" w14:textId="77777777" w:rsidR="00663A3F" w:rsidRDefault="00000000">
      <w:pPr>
        <w:pStyle w:val="2"/>
      </w:pPr>
      <w:r>
        <w:t>2.5. Контроль допуска персонала к работе и выдачи инструкций</w:t>
      </w:r>
    </w:p>
    <w:p w14:paraId="6EECFF5F" w14:textId="77777777" w:rsidR="00663A3F" w:rsidRDefault="00000000">
      <w:pPr>
        <w:spacing w:before="60" w:after="60"/>
        <w:ind w:firstLine="720"/>
        <w:jc w:val="both"/>
      </w:pPr>
      <w:r>
        <w:t>(п. 233 (д) ФНП ОРПД)</w:t>
      </w:r>
    </w:p>
    <w:p w14:paraId="150DDFF1" w14:textId="77777777" w:rsidR="00663A3F" w:rsidRDefault="00000000">
      <w:pPr>
        <w:pStyle w:val="a4"/>
        <w:numPr>
          <w:ilvl w:val="0"/>
          <w:numId w:val="7"/>
        </w:numPr>
        <w:spacing w:before="40" w:after="40"/>
      </w:pPr>
      <w:r>
        <w:t>Проверять соблюдение установленного порядка допуска рабочих (обслуживающего персонала) к самостоятельной работе по обслуживанию сосудов под давлением.</w:t>
      </w:r>
    </w:p>
    <w:p w14:paraId="5054E0C3" w14:textId="77777777" w:rsidR="00663A3F" w:rsidRDefault="00000000">
      <w:pPr>
        <w:pStyle w:val="a4"/>
        <w:numPr>
          <w:ilvl w:val="0"/>
          <w:numId w:val="7"/>
        </w:numPr>
        <w:spacing w:before="40" w:after="40"/>
      </w:pPr>
      <w:r>
        <w:t>Проверять наличие у персонала протоколов (удостоверений) о проверке знаний в объёме производственных инструкций, актуальность этих документов.</w:t>
      </w:r>
    </w:p>
    <w:p w14:paraId="633F8C3A" w14:textId="77777777" w:rsidR="00663A3F" w:rsidRDefault="00000000">
      <w:pPr>
        <w:pStyle w:val="a4"/>
        <w:numPr>
          <w:ilvl w:val="0"/>
          <w:numId w:val="7"/>
        </w:numPr>
        <w:spacing w:before="40" w:after="40"/>
      </w:pPr>
      <w:r>
        <w:t>Контролировать выдачу персоналу производственных инструкций под подпись (в журнале ознакомления, на контрольном экземпляре инструкции или в системе электронного документооборота) перед допуском к самостоятельной работе.</w:t>
      </w:r>
    </w:p>
    <w:p w14:paraId="17F382C9" w14:textId="77777777" w:rsidR="00663A3F" w:rsidRDefault="00000000">
      <w:pPr>
        <w:pStyle w:val="a4"/>
        <w:numPr>
          <w:ilvl w:val="0"/>
          <w:numId w:val="7"/>
        </w:numPr>
        <w:spacing w:before="40" w:after="40"/>
      </w:pPr>
      <w:r>
        <w:t>Контролировать своевременное прохождение периодических проверок знаний и медицинских осмотров обслуживающим персоналом.</w:t>
      </w:r>
    </w:p>
    <w:p w14:paraId="73ED1A34" w14:textId="77777777" w:rsidR="00663A3F" w:rsidRDefault="00663A3F"/>
    <w:p w14:paraId="6A133E24" w14:textId="77777777" w:rsidR="00663A3F" w:rsidRDefault="00000000">
      <w:pPr>
        <w:pStyle w:val="2"/>
      </w:pPr>
      <w:r>
        <w:t>2.6. Контроль ведения технической и эксплуатационной документации</w:t>
      </w:r>
    </w:p>
    <w:p w14:paraId="7F43D1A7" w14:textId="77777777" w:rsidR="00663A3F" w:rsidRDefault="00000000">
      <w:pPr>
        <w:spacing w:before="60" w:after="60"/>
        <w:ind w:firstLine="720"/>
        <w:jc w:val="both"/>
      </w:pPr>
      <w:r>
        <w:t>(п. 233 (е) ФНП ОРПД)</w:t>
      </w:r>
    </w:p>
    <w:p w14:paraId="67CEE70E" w14:textId="77777777" w:rsidR="00663A3F" w:rsidRDefault="00000000">
      <w:pPr>
        <w:pStyle w:val="a4"/>
        <w:numPr>
          <w:ilvl w:val="0"/>
          <w:numId w:val="8"/>
        </w:numPr>
        <w:spacing w:before="40" w:after="40"/>
      </w:pPr>
      <w:r>
        <w:lastRenderedPageBreak/>
        <w:t>Проверять правильность ведения технической документации при эксплуатации сосудов под давлением: паспорта сосудов, сменные (оперативные) журналы, журналы технических освидетельствований, ремонтные журналы.</w:t>
      </w:r>
    </w:p>
    <w:p w14:paraId="0782F9CD" w14:textId="77777777" w:rsidR="00663A3F" w:rsidRDefault="00000000">
      <w:pPr>
        <w:pStyle w:val="a4"/>
        <w:numPr>
          <w:ilvl w:val="0"/>
          <w:numId w:val="8"/>
        </w:numPr>
        <w:spacing w:before="40" w:after="40"/>
      </w:pPr>
      <w:r>
        <w:t>Проверять наличие и актуальность схем включения сосудов на рабочих местах персонала (п. 335 ФНП ОРПД).</w:t>
      </w:r>
    </w:p>
    <w:p w14:paraId="46B5EEA9" w14:textId="77777777" w:rsidR="00663A3F" w:rsidRDefault="00000000">
      <w:pPr>
        <w:pStyle w:val="a4"/>
        <w:numPr>
          <w:ilvl w:val="0"/>
          <w:numId w:val="8"/>
        </w:numPr>
        <w:spacing w:before="40" w:after="40"/>
      </w:pPr>
      <w:r>
        <w:t>Проверять своевременность и правильность оформления записей в сменных журналах, наличие отметок ответственного за исправное состояние и безопасную эксплуатацию сосуда.</w:t>
      </w:r>
    </w:p>
    <w:p w14:paraId="4C91A448" w14:textId="77777777" w:rsidR="00663A3F" w:rsidRDefault="00000000">
      <w:pPr>
        <w:pStyle w:val="a4"/>
        <w:numPr>
          <w:ilvl w:val="0"/>
          <w:numId w:val="8"/>
        </w:numPr>
        <w:spacing w:before="40" w:after="40"/>
      </w:pPr>
      <w:r>
        <w:t>Контролировать хранение технической и эксплуатационной документации в соответствии с порядком, установленным распорядительными документами организации.</w:t>
      </w:r>
    </w:p>
    <w:p w14:paraId="0A5844A9" w14:textId="77777777" w:rsidR="00663A3F" w:rsidRDefault="00663A3F"/>
    <w:p w14:paraId="774ECD73" w14:textId="77777777" w:rsidR="00663A3F" w:rsidRDefault="00000000">
      <w:pPr>
        <w:pStyle w:val="2"/>
      </w:pPr>
      <w:r>
        <w:t>2.7. Участие в техническом освидетельствовании оборудования</w:t>
      </w:r>
    </w:p>
    <w:p w14:paraId="252CAE9D" w14:textId="77777777" w:rsidR="00663A3F" w:rsidRDefault="00000000">
      <w:pPr>
        <w:spacing w:before="60" w:after="60"/>
        <w:ind w:firstLine="720"/>
        <w:jc w:val="both"/>
      </w:pPr>
      <w:r>
        <w:t>(п. 233 (ж) ФНП ОРПД)</w:t>
      </w:r>
    </w:p>
    <w:p w14:paraId="3E337DD9" w14:textId="77777777" w:rsidR="00663A3F" w:rsidRDefault="00000000">
      <w:pPr>
        <w:pStyle w:val="a4"/>
        <w:numPr>
          <w:ilvl w:val="0"/>
          <w:numId w:val="9"/>
        </w:numPr>
        <w:spacing w:before="40" w:after="40"/>
      </w:pPr>
      <w:r>
        <w:t>Проводить техническое освидетельствование сосудов под давлением в случаях, предусмотренных ФНП ОРПД (раздел VI, п.п. 420–442): наружный и внутренний осмотры, гидравлическое (пневматическое) испытание.</w:t>
      </w:r>
    </w:p>
    <w:p w14:paraId="586FCC3E" w14:textId="77777777" w:rsidR="00663A3F" w:rsidRDefault="00000000">
      <w:pPr>
        <w:pStyle w:val="a4"/>
        <w:numPr>
          <w:ilvl w:val="0"/>
          <w:numId w:val="9"/>
        </w:numPr>
        <w:spacing w:before="40" w:after="40"/>
      </w:pPr>
      <w:r>
        <w:t>Участвовать в освидетельствованиях, проводимых специализированной организацией.</w:t>
      </w:r>
    </w:p>
    <w:p w14:paraId="53FB3B44" w14:textId="77777777" w:rsidR="00663A3F" w:rsidRDefault="00000000">
      <w:pPr>
        <w:pStyle w:val="a4"/>
        <w:numPr>
          <w:ilvl w:val="0"/>
          <w:numId w:val="9"/>
        </w:numPr>
        <w:spacing w:before="40" w:after="40"/>
      </w:pPr>
      <w:r>
        <w:t>Оформлять результаты освидетельствований в паспорте сосуда (или журнале освидетельствований) с указанием даты, параметров и разрешения на эксплуатацию (или запрета на эксплуатацию при выявлении дефектов).</w:t>
      </w:r>
    </w:p>
    <w:p w14:paraId="681D8A40" w14:textId="77777777" w:rsidR="00663A3F" w:rsidRDefault="00000000">
      <w:pPr>
        <w:pStyle w:val="a4"/>
        <w:numPr>
          <w:ilvl w:val="0"/>
          <w:numId w:val="9"/>
        </w:numPr>
        <w:spacing w:before="40" w:after="40"/>
      </w:pPr>
      <w:r>
        <w:t>При выявлении дефектов, исключающих дальнейшую безопасную эксплуатацию, — выдавать предписание о немедленной остановке сосуда, уведомлять техническое руководство.</w:t>
      </w:r>
    </w:p>
    <w:p w14:paraId="504D9E54" w14:textId="77777777" w:rsidR="00663A3F" w:rsidRDefault="00663A3F"/>
    <w:p w14:paraId="4CBFD7A1" w14:textId="77777777" w:rsidR="00663A3F" w:rsidRDefault="00000000">
      <w:pPr>
        <w:pStyle w:val="2"/>
      </w:pPr>
      <w:r>
        <w:t>2.8. Отстранение персонала. Внеочередная проверка знаний</w:t>
      </w:r>
    </w:p>
    <w:p w14:paraId="76C01087" w14:textId="77777777" w:rsidR="00663A3F" w:rsidRDefault="00000000">
      <w:pPr>
        <w:spacing w:before="60" w:after="60"/>
        <w:ind w:firstLine="720"/>
        <w:jc w:val="both"/>
      </w:pPr>
      <w:r>
        <w:t>(п. 233 (з) ФНП ОРПД)</w:t>
      </w:r>
    </w:p>
    <w:p w14:paraId="41471177" w14:textId="77777777" w:rsidR="00663A3F" w:rsidRDefault="00000000">
      <w:pPr>
        <w:pStyle w:val="a4"/>
        <w:numPr>
          <w:ilvl w:val="0"/>
          <w:numId w:val="10"/>
        </w:numPr>
        <w:spacing w:before="40" w:after="40"/>
      </w:pPr>
      <w:r>
        <w:t>Требовать отстранения от работ персонала, нарушающего требования промышленной безопасности при эксплуатации сосудов под давлением.</w:t>
      </w:r>
    </w:p>
    <w:p w14:paraId="5E75D6D3" w14:textId="77777777" w:rsidR="00663A3F" w:rsidRDefault="00000000">
      <w:pPr>
        <w:pStyle w:val="a4"/>
        <w:numPr>
          <w:ilvl w:val="0"/>
          <w:numId w:val="10"/>
        </w:numPr>
        <w:spacing w:before="40" w:after="40"/>
      </w:pPr>
      <w:r>
        <w:t>Инициировать проведение внеочередной проверки знаний для работников, допустивших нарушения требований промышленной безопасности.</w:t>
      </w:r>
    </w:p>
    <w:p w14:paraId="69BF3943" w14:textId="77777777" w:rsidR="00663A3F" w:rsidRDefault="00000000">
      <w:pPr>
        <w:pStyle w:val="a4"/>
        <w:numPr>
          <w:ilvl w:val="0"/>
          <w:numId w:val="10"/>
        </w:numPr>
        <w:spacing w:before="40" w:after="40"/>
      </w:pPr>
      <w:r>
        <w:t>Письменно уведомлять руководителя структурного подразделения об отстранении работника с указанием оснований.</w:t>
      </w:r>
    </w:p>
    <w:p w14:paraId="6804ACA8" w14:textId="77777777" w:rsidR="00663A3F" w:rsidRDefault="00663A3F"/>
    <w:p w14:paraId="1660A9C3" w14:textId="77777777" w:rsidR="00663A3F" w:rsidRDefault="00000000">
      <w:pPr>
        <w:pStyle w:val="2"/>
      </w:pPr>
      <w:r>
        <w:t>2.9. Контроль проведения противоаварийных тренировок</w:t>
      </w:r>
    </w:p>
    <w:p w14:paraId="155D5391" w14:textId="77777777" w:rsidR="00663A3F" w:rsidRDefault="00000000">
      <w:pPr>
        <w:spacing w:before="60" w:after="60"/>
        <w:ind w:firstLine="720"/>
        <w:jc w:val="both"/>
      </w:pPr>
      <w:r>
        <w:t>(п. 233 (и) ФНП ОРПД)</w:t>
      </w:r>
    </w:p>
    <w:p w14:paraId="385B9E38" w14:textId="77777777" w:rsidR="00663A3F" w:rsidRDefault="00000000">
      <w:pPr>
        <w:pStyle w:val="a4"/>
        <w:numPr>
          <w:ilvl w:val="0"/>
          <w:numId w:val="11"/>
        </w:numPr>
        <w:spacing w:before="40" w:after="40"/>
      </w:pPr>
      <w:r>
        <w:t>Контролировать проведение противоаварийных тренировок персонала, обслуживающего сосуды под давлением, в соответствии с утверждённым планом тренировок.</w:t>
      </w:r>
    </w:p>
    <w:p w14:paraId="2DD19B31" w14:textId="77777777" w:rsidR="00663A3F" w:rsidRDefault="00000000">
      <w:pPr>
        <w:pStyle w:val="a4"/>
        <w:numPr>
          <w:ilvl w:val="0"/>
          <w:numId w:val="11"/>
        </w:numPr>
        <w:spacing w:before="40" w:after="40"/>
      </w:pPr>
      <w:r>
        <w:t>Участвовать в подготовке программ противоаварийных тренировок, оценке их результатов.</w:t>
      </w:r>
    </w:p>
    <w:p w14:paraId="5D3B8044" w14:textId="77777777" w:rsidR="00663A3F" w:rsidRDefault="00000000">
      <w:pPr>
        <w:pStyle w:val="a4"/>
        <w:numPr>
          <w:ilvl w:val="0"/>
          <w:numId w:val="11"/>
        </w:numPr>
        <w:spacing w:before="40" w:after="40"/>
      </w:pPr>
      <w:r>
        <w:lastRenderedPageBreak/>
        <w:t>Фиксировать результаты тренировок в журнале проведения тренировок (или ином документе по форме организации).</w:t>
      </w:r>
    </w:p>
    <w:p w14:paraId="4EB485E5" w14:textId="77777777" w:rsidR="00663A3F" w:rsidRDefault="00663A3F"/>
    <w:p w14:paraId="7E81902F" w14:textId="77777777" w:rsidR="00663A3F" w:rsidRDefault="00000000">
      <w:pPr>
        <w:pStyle w:val="2"/>
      </w:pPr>
      <w:r>
        <w:t>2.10. Выполнение иных обязанностей</w:t>
      </w:r>
    </w:p>
    <w:p w14:paraId="4B854DCA" w14:textId="77777777" w:rsidR="00663A3F" w:rsidRDefault="00000000">
      <w:pPr>
        <w:spacing w:before="60" w:after="60"/>
        <w:ind w:firstLine="720"/>
        <w:jc w:val="both"/>
      </w:pPr>
      <w:r>
        <w:t>(п. 233 (к) ФНП ОРПД)</w:t>
      </w:r>
    </w:p>
    <w:p w14:paraId="54061BD1" w14:textId="77777777" w:rsidR="00663A3F" w:rsidRDefault="00000000">
      <w:pPr>
        <w:pStyle w:val="a4"/>
        <w:numPr>
          <w:ilvl w:val="0"/>
          <w:numId w:val="12"/>
        </w:numPr>
        <w:spacing w:before="40" w:after="40"/>
      </w:pPr>
      <w:r>
        <w:t>Выполнять требования иных документов, определяющих должностные обязанности ответственного за ПК ОРПД (должностная инструкция, внутренние регламенты, план мероприятий по производственному контролю).</w:t>
      </w:r>
    </w:p>
    <w:p w14:paraId="09660E2D" w14:textId="77777777" w:rsidR="00663A3F" w:rsidRDefault="00000000">
      <w:pPr>
        <w:pStyle w:val="a4"/>
        <w:numPr>
          <w:ilvl w:val="0"/>
          <w:numId w:val="12"/>
        </w:numPr>
        <w:spacing w:before="40" w:after="40"/>
      </w:pPr>
      <w:r>
        <w:t>Участвовать в расследовании аварий и инцидентов при эксплуатации оборудования под давлением в порядке, установленном законодательством РФ и внутренними регламентами организации.</w:t>
      </w:r>
    </w:p>
    <w:p w14:paraId="2B3A8162" w14:textId="77777777" w:rsidR="00663A3F" w:rsidRDefault="00000000">
      <w:pPr>
        <w:pStyle w:val="a4"/>
        <w:numPr>
          <w:ilvl w:val="0"/>
          <w:numId w:val="12"/>
        </w:numPr>
        <w:spacing w:before="40" w:after="40"/>
      </w:pPr>
      <w:r>
        <w:t>Обеспечивать своевременное уведомление Ростехнадзора об авариях и инцидентах на ОПО в соответствии с ФЗ № 116 и порядком, установленным в организации.</w:t>
      </w:r>
    </w:p>
    <w:p w14:paraId="7E824671" w14:textId="77777777" w:rsidR="00663A3F" w:rsidRDefault="00000000">
      <w:pPr>
        <w:pStyle w:val="a4"/>
        <w:numPr>
          <w:ilvl w:val="0"/>
          <w:numId w:val="12"/>
        </w:numPr>
        <w:spacing w:before="40" w:after="40"/>
      </w:pPr>
      <w:r>
        <w:t>Выполнять иные задания технического руководителя (главного инженера) в рамках компетенции по вопросам безопасной эксплуатации оборудования под давлением.</w:t>
      </w:r>
    </w:p>
    <w:p w14:paraId="66D565F1" w14:textId="77777777" w:rsidR="00663A3F" w:rsidRDefault="00663A3F"/>
    <w:p w14:paraId="23B4C95C" w14:textId="77777777" w:rsidR="00663A3F" w:rsidRDefault="00000000">
      <w:pPr>
        <w:pStyle w:val="1"/>
      </w:pPr>
      <w:r>
        <w:t>3. ПРАВА ОТВЕТСТВЕННОГО ЗА ОСУЩЕСТВЛЕНИЕ ПРОИЗВОДСТВЕННОГО КОНТРОЛЯ</w:t>
      </w:r>
    </w:p>
    <w:p w14:paraId="699D9D18" w14:textId="77777777" w:rsidR="00663A3F" w:rsidRDefault="00000000">
      <w:pPr>
        <w:spacing w:before="60" w:after="60"/>
        <w:ind w:firstLine="720"/>
        <w:jc w:val="both"/>
      </w:pPr>
      <w:r>
        <w:t>Ответственный за ПК ОРПД имеет право:</w:t>
      </w:r>
    </w:p>
    <w:p w14:paraId="5EA09748" w14:textId="77777777" w:rsidR="00663A3F" w:rsidRDefault="00000000">
      <w:pPr>
        <w:pStyle w:val="a4"/>
        <w:numPr>
          <w:ilvl w:val="0"/>
          <w:numId w:val="13"/>
        </w:numPr>
        <w:spacing w:before="40" w:after="40"/>
      </w:pPr>
      <w:r>
        <w:t>Беспрепятственного доступа на ОПО, к оборудованию под давлением, технической и эксплуатационной документации в любое время суток для осуществления производственного контроля.</w:t>
      </w:r>
    </w:p>
    <w:p w14:paraId="51D87EC5" w14:textId="77777777" w:rsidR="00663A3F" w:rsidRDefault="00000000">
      <w:pPr>
        <w:pStyle w:val="a4"/>
        <w:numPr>
          <w:ilvl w:val="0"/>
          <w:numId w:val="13"/>
        </w:numPr>
        <w:spacing w:before="40" w:after="40"/>
      </w:pPr>
      <w:r>
        <w:t>Выдавать обязательные для исполнения предписания об устранении выявленных нарушений требований промышленной безопасности (п. 233 (в) ФНП ОРПД).</w:t>
      </w:r>
    </w:p>
    <w:p w14:paraId="79842EB1" w14:textId="77777777" w:rsidR="00663A3F" w:rsidRDefault="00000000">
      <w:pPr>
        <w:pStyle w:val="a4"/>
        <w:numPr>
          <w:ilvl w:val="0"/>
          <w:numId w:val="13"/>
        </w:numPr>
        <w:spacing w:before="40" w:after="40"/>
      </w:pPr>
      <w:r>
        <w:t>Требовать отстранения от работ персонала, нарушающего требования промышленной безопасности (п. 233 (з) ФНП ОРПД).</w:t>
      </w:r>
    </w:p>
    <w:p w14:paraId="5F00486A" w14:textId="77777777" w:rsidR="00663A3F" w:rsidRDefault="00000000">
      <w:pPr>
        <w:pStyle w:val="a4"/>
        <w:numPr>
          <w:ilvl w:val="0"/>
          <w:numId w:val="13"/>
        </w:numPr>
        <w:spacing w:before="40" w:after="40"/>
      </w:pPr>
      <w:r>
        <w:t>Запрещать эксплуатацию неисправного оборудования или оборудования, по которому истёк срок технического освидетельствования.</w:t>
      </w:r>
    </w:p>
    <w:p w14:paraId="28E6FDF9" w14:textId="77777777" w:rsidR="00663A3F" w:rsidRDefault="00000000">
      <w:pPr>
        <w:pStyle w:val="a4"/>
        <w:numPr>
          <w:ilvl w:val="0"/>
          <w:numId w:val="13"/>
        </w:numPr>
        <w:spacing w:before="40" w:after="40"/>
      </w:pPr>
      <w:r>
        <w:t>Вносить предложения руководству организации по вопросам совершенствования системы промышленной безопасности, замены оборудования, привлечения специализированных организаций.</w:t>
      </w:r>
    </w:p>
    <w:p w14:paraId="40AA0FC6" w14:textId="77777777" w:rsidR="00663A3F" w:rsidRDefault="00000000">
      <w:pPr>
        <w:pStyle w:val="a4"/>
        <w:numPr>
          <w:ilvl w:val="0"/>
          <w:numId w:val="13"/>
        </w:numPr>
        <w:spacing w:before="40" w:after="40"/>
      </w:pPr>
      <w:r>
        <w:t>Привлекать в установленном порядке специалистов структурных подразделений для проведения осмотров, проверок и расследований.</w:t>
      </w:r>
    </w:p>
    <w:p w14:paraId="572C025C" w14:textId="77777777" w:rsidR="00663A3F" w:rsidRDefault="00000000">
      <w:pPr>
        <w:pStyle w:val="a4"/>
        <w:numPr>
          <w:ilvl w:val="0"/>
          <w:numId w:val="13"/>
        </w:numPr>
        <w:spacing w:before="40" w:after="40"/>
      </w:pPr>
      <w:r>
        <w:t>Получать от руководителей подразделений и персонала необходимые сведения, документы и объяснения по вопросам промышленной безопасности.</w:t>
      </w:r>
    </w:p>
    <w:p w14:paraId="4E635EAF" w14:textId="77777777" w:rsidR="00663A3F" w:rsidRDefault="00000000">
      <w:pPr>
        <w:pStyle w:val="a4"/>
        <w:numPr>
          <w:ilvl w:val="0"/>
          <w:numId w:val="13"/>
        </w:numPr>
        <w:spacing w:before="40" w:after="40"/>
      </w:pPr>
      <w:r>
        <w:t>Принимать участие в рассмотрении проектной, технической и эксплуатационной документации на оборудование под давлением.</w:t>
      </w:r>
    </w:p>
    <w:p w14:paraId="5534428E" w14:textId="77777777" w:rsidR="00663A3F" w:rsidRDefault="00663A3F"/>
    <w:p w14:paraId="50EA1967" w14:textId="77777777" w:rsidR="00663A3F" w:rsidRDefault="00000000">
      <w:pPr>
        <w:pStyle w:val="1"/>
      </w:pPr>
      <w:r>
        <w:t>4. ПОРЯДОК ОСМОТРОВ ОБОРУДОВАНИЯ И ДОКУМЕНТИРОВАНИЯ</w:t>
      </w:r>
    </w:p>
    <w:p w14:paraId="3FDD59C3" w14:textId="77777777" w:rsidR="00663A3F" w:rsidRDefault="00000000">
      <w:pPr>
        <w:spacing w:before="60" w:after="60"/>
        <w:ind w:firstLine="720"/>
        <w:jc w:val="both"/>
      </w:pPr>
      <w:r>
        <w:lastRenderedPageBreak/>
        <w:t>4.1. Плановые осмотры оборудования под давлением проводятся по утверждённому плану-графику производственного контроля. Периодичность устанавливается техническим руководителем организации с учётом вида, количества оборудования и условий эксплуатации, но не реже чем предусмотрено ФНП ОРПД и руководством (инструкцией) по эксплуатации.</w:t>
      </w:r>
    </w:p>
    <w:p w14:paraId="29C96369" w14:textId="77777777" w:rsidR="00663A3F" w:rsidRDefault="00000000">
      <w:pPr>
        <w:spacing w:before="60" w:after="60"/>
        <w:ind w:firstLine="720"/>
        <w:jc w:val="both"/>
      </w:pPr>
      <w:r>
        <w:t>4.2. В ходе осмотра проверяются:</w:t>
      </w:r>
    </w:p>
    <w:p w14:paraId="2DF77741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соответствие параметров работы сосуда (давление, температура, уровень) разрешённым значениям по паспорту;</w:t>
      </w:r>
    </w:p>
    <w:p w14:paraId="09A6D6BA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исправность манометров — наличие поверки, красной черты, показания;</w:t>
      </w:r>
    </w:p>
    <w:p w14:paraId="60885670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исправность предохранительных клапанов — наличие пломб, отсутствие посторонних нагрузок;</w:t>
      </w:r>
    </w:p>
    <w:p w14:paraId="696901B8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состояние арматуры — отсутствие утечек, исправность приводов;</w:t>
      </w:r>
    </w:p>
    <w:p w14:paraId="7C73D36C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исправность приборов автоматики и сигнализации;</w:t>
      </w:r>
    </w:p>
    <w:p w14:paraId="0282BF70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состояние корпуса, изоляции, опор, трубопроводных соединений;</w:t>
      </w:r>
    </w:p>
    <w:p w14:paraId="6CF6E00F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ведение сменного журнала персоналом — наличие записей, актуальность, подписи ответственного за исправное состояние;</w:t>
      </w:r>
    </w:p>
    <w:p w14:paraId="55FE9E61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наличие схем включения на рабочих местах;</w:t>
      </w:r>
    </w:p>
    <w:p w14:paraId="240ED478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соблюдение персоналом требований инструкций и порядка несения дежурства.</w:t>
      </w:r>
    </w:p>
    <w:p w14:paraId="67F9C247" w14:textId="77777777" w:rsidR="00663A3F" w:rsidRDefault="00000000">
      <w:pPr>
        <w:spacing w:before="60" w:after="60"/>
        <w:ind w:firstLine="720"/>
        <w:jc w:val="both"/>
      </w:pPr>
      <w:r>
        <w:t>4.3. По результатам каждого осмотра ответственный за ПК вносит запись в журнал производственного контроля (форма устанавливается организацией):</w:t>
      </w:r>
    </w:p>
    <w:p w14:paraId="739F10F4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дата и время осмотра;</w:t>
      </w:r>
    </w:p>
    <w:p w14:paraId="385A67D0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наименование, инвентарный и регистрационный номер осмотренного сосуда;</w:t>
      </w:r>
    </w:p>
    <w:p w14:paraId="7F4D641C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выявленные нарушения или замечания (при их наличии);</w:t>
      </w:r>
    </w:p>
    <w:p w14:paraId="5706864C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принятые меры или выданные предписания;</w:t>
      </w:r>
    </w:p>
    <w:p w14:paraId="305B02AD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подпись ответственного за ПК.</w:t>
      </w:r>
    </w:p>
    <w:p w14:paraId="2E82845C" w14:textId="77777777" w:rsidR="00663A3F" w:rsidRDefault="00000000">
      <w:pPr>
        <w:spacing w:before="60" w:after="60"/>
        <w:ind w:firstLine="720"/>
        <w:jc w:val="both"/>
      </w:pPr>
      <w:r>
        <w:t>4.4. При выявлении неисправностей или нарушений, требующих немедленных мер, ответственный за ПК обязан незамедлительно потребовать остановки сосуда и уведомить техническое руководство организации.</w:t>
      </w:r>
    </w:p>
    <w:p w14:paraId="601C8B45" w14:textId="77777777" w:rsidR="00663A3F" w:rsidRDefault="00663A3F"/>
    <w:p w14:paraId="4217CBB4" w14:textId="77777777" w:rsidR="00663A3F" w:rsidRDefault="00000000">
      <w:pPr>
        <w:pStyle w:val="1"/>
      </w:pPr>
      <w:r>
        <w:t>5. ПОРЯДОК ВЫДАЧИ И КОНТРОЛЯ ПРЕДПИСАНИЙ</w:t>
      </w:r>
    </w:p>
    <w:p w14:paraId="25EE98FA" w14:textId="77777777" w:rsidR="00663A3F" w:rsidRDefault="00000000">
      <w:pPr>
        <w:spacing w:before="60" w:after="60"/>
        <w:ind w:firstLine="720"/>
        <w:jc w:val="both"/>
      </w:pPr>
      <w:r>
        <w:t>5.1. Предписание оформляется в письменном виде в двух экземплярах (один — ответственному исполнителю, второй — в дело ответственного за ПК) или в системе электронного документооборота.</w:t>
      </w:r>
    </w:p>
    <w:p w14:paraId="4D6F6777" w14:textId="77777777" w:rsidR="00663A3F" w:rsidRDefault="00000000">
      <w:pPr>
        <w:spacing w:before="60" w:after="60"/>
        <w:ind w:firstLine="720"/>
        <w:jc w:val="both"/>
      </w:pPr>
      <w:r>
        <w:t>5.2. Предписание содержит:</w:t>
      </w:r>
    </w:p>
    <w:p w14:paraId="45E1265C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дату выдачи и порядковый номер;</w:t>
      </w:r>
    </w:p>
    <w:p w14:paraId="69896100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наименование ОПО, объекта, оборудования;</w:t>
      </w:r>
    </w:p>
    <w:p w14:paraId="565B2513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описание выявленного нарушения с указанием пункта НПА, требования которого нарушены;</w:t>
      </w:r>
    </w:p>
    <w:p w14:paraId="01AA2F36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требуемое мероприятие по устранению нарушения;</w:t>
      </w:r>
    </w:p>
    <w:p w14:paraId="78E1CDE8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срок устранения;</w:t>
      </w:r>
    </w:p>
    <w:p w14:paraId="09A52C54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ответственного за исполнение (должность, ФИО);</w:t>
      </w:r>
    </w:p>
    <w:p w14:paraId="20A258E0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подпись ответственного за ПК и подпись получателя предписания.</w:t>
      </w:r>
    </w:p>
    <w:p w14:paraId="0F38525C" w14:textId="77777777" w:rsidR="00663A3F" w:rsidRDefault="00000000">
      <w:pPr>
        <w:spacing w:before="60" w:after="60"/>
        <w:ind w:firstLine="720"/>
        <w:jc w:val="both"/>
      </w:pPr>
      <w:r>
        <w:lastRenderedPageBreak/>
        <w:t>5.3. По истечении срока устранения ответственный за ПК проверяет факт выполнения мероприятия, вносит отметку об исполнении в журнал предписаний. При неисполнении — информирует техническое руководство.</w:t>
      </w:r>
    </w:p>
    <w:p w14:paraId="7EBC43BF" w14:textId="77777777" w:rsidR="00663A3F" w:rsidRDefault="00000000">
      <w:pPr>
        <w:spacing w:before="60" w:after="60"/>
        <w:ind w:firstLine="720"/>
        <w:jc w:val="both"/>
      </w:pPr>
      <w:r>
        <w:t>5.4. Журнал предписаний хранится у ответственного за ПК. Срок хранения — не менее 3 лет.</w:t>
      </w:r>
    </w:p>
    <w:p w14:paraId="177FFCA9" w14:textId="77777777" w:rsidR="00663A3F" w:rsidRDefault="00663A3F"/>
    <w:p w14:paraId="240CA60E" w14:textId="77777777" w:rsidR="00663A3F" w:rsidRDefault="00000000">
      <w:pPr>
        <w:pStyle w:val="1"/>
      </w:pPr>
      <w:r>
        <w:t>6. ВЗАИМОДЕЙСТВИЕ С РОСТЕХНАДЗОРОМ И ДРУГИМИ ОРГАНАМИ</w:t>
      </w:r>
    </w:p>
    <w:p w14:paraId="144B2594" w14:textId="77777777" w:rsidR="00663A3F" w:rsidRDefault="00000000">
      <w:pPr>
        <w:spacing w:before="60" w:after="60"/>
        <w:ind w:firstLine="720"/>
        <w:jc w:val="both"/>
      </w:pPr>
      <w:r>
        <w:t>6.1. Ответственный за ПК обеспечивает взаимодействие с территориальным органом Ростехнадзора в части:</w:t>
      </w:r>
    </w:p>
    <w:p w14:paraId="21ED64FA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представления сведений об оборудовании под давлением для постановки на учёт (снятия с учёта);</w:t>
      </w:r>
    </w:p>
    <w:p w14:paraId="2B4785DE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сопровождения проверок и обследований, проводимых инспекторами Ростехнадзора;</w:t>
      </w:r>
    </w:p>
    <w:p w14:paraId="71E74E37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контроля за исполнением предписаний Ростехнадзора;</w:t>
      </w:r>
    </w:p>
    <w:p w14:paraId="51B09980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уведомления об авариях и инцидентах в установленные сроки.</w:t>
      </w:r>
    </w:p>
    <w:p w14:paraId="7EFDB78F" w14:textId="77777777" w:rsidR="00663A3F" w:rsidRDefault="00000000">
      <w:pPr>
        <w:spacing w:before="60" w:after="60"/>
        <w:ind w:firstLine="720"/>
        <w:jc w:val="both"/>
      </w:pPr>
      <w:r>
        <w:t>6.2. При проведении проверки Ростехнадзором ответственный за ПК:</w:t>
      </w:r>
    </w:p>
    <w:p w14:paraId="6677F703" w14:textId="77777777" w:rsidR="00663A3F" w:rsidRDefault="00000000">
      <w:pPr>
        <w:pStyle w:val="a4"/>
        <w:numPr>
          <w:ilvl w:val="0"/>
          <w:numId w:val="14"/>
        </w:numPr>
        <w:spacing w:before="40" w:after="40"/>
      </w:pPr>
      <w:r>
        <w:t>Обеспечивает доступ инспектора к оборудованию, технической и эксплуатационной документации.</w:t>
      </w:r>
    </w:p>
    <w:p w14:paraId="234C16EB" w14:textId="77777777" w:rsidR="00663A3F" w:rsidRDefault="00000000">
      <w:pPr>
        <w:pStyle w:val="a4"/>
        <w:numPr>
          <w:ilvl w:val="0"/>
          <w:numId w:val="14"/>
        </w:numPr>
        <w:spacing w:before="40" w:after="40"/>
      </w:pPr>
      <w:r>
        <w:t>Сопровождает инспектора при осмотре ОПО.</w:t>
      </w:r>
    </w:p>
    <w:p w14:paraId="3917ED45" w14:textId="77777777" w:rsidR="00663A3F" w:rsidRDefault="00000000">
      <w:pPr>
        <w:pStyle w:val="a4"/>
        <w:numPr>
          <w:ilvl w:val="0"/>
          <w:numId w:val="14"/>
        </w:numPr>
        <w:spacing w:before="40" w:after="40"/>
      </w:pPr>
      <w:r>
        <w:t>Получает акт проверки и предписания, регистрирует их, доводит до технического руководства.</w:t>
      </w:r>
    </w:p>
    <w:p w14:paraId="65F636DF" w14:textId="77777777" w:rsidR="00663A3F" w:rsidRDefault="00000000">
      <w:pPr>
        <w:pStyle w:val="a4"/>
        <w:numPr>
          <w:ilvl w:val="0"/>
          <w:numId w:val="14"/>
        </w:numPr>
        <w:spacing w:before="40" w:after="40"/>
      </w:pPr>
      <w:r>
        <w:t>Контролирует исполнение предписаний Ростехнадзора в установленные сроки.</w:t>
      </w:r>
    </w:p>
    <w:p w14:paraId="31A3FBCE" w14:textId="77777777" w:rsidR="00663A3F" w:rsidRDefault="00663A3F"/>
    <w:p w14:paraId="7AFFCBCC" w14:textId="77777777" w:rsidR="00663A3F" w:rsidRDefault="00000000">
      <w:pPr>
        <w:pStyle w:val="1"/>
      </w:pPr>
      <w:r>
        <w:t>7. ДЕЙСТВИЯ ПРИ АВАРИЯХ И ИНЦИДЕНТАХ</w:t>
      </w:r>
    </w:p>
    <w:p w14:paraId="423A59A1" w14:textId="77777777" w:rsidR="00663A3F" w:rsidRDefault="00000000">
      <w:pPr>
        <w:spacing w:before="60" w:after="60"/>
        <w:ind w:firstLine="720"/>
        <w:jc w:val="both"/>
      </w:pPr>
      <w:r>
        <w:t>7.1. При получении сообщения об аварии или инциденте при эксплуатации сосуда под давлением ответственный за ПК обязан:</w:t>
      </w:r>
    </w:p>
    <w:p w14:paraId="538D4D61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Незамедлительно прибыть на место события (или обеспечить контроль дистанционно при невозможности присутствия).</w:t>
      </w:r>
    </w:p>
    <w:p w14:paraId="6EDE5E8C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Убедиться в принятии мер по локализации аварии и безопасности персонала.</w:t>
      </w:r>
    </w:p>
    <w:p w14:paraId="63DE18AB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Уведомить технического руководителя (главного инженера) и руководителя организации.</w:t>
      </w:r>
    </w:p>
    <w:p w14:paraId="5A65430B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Обеспечить сохранность обстановки на месте аварии до прибытия комиссии (если это не создаёт угрозу жизни).</w:t>
      </w:r>
    </w:p>
    <w:p w14:paraId="79C9DE8D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Участвовать в техническом расследовании причин аварии (инцидента).</w:t>
      </w:r>
    </w:p>
    <w:p w14:paraId="506BB418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Обеспечить уведомление Ростехнадзора об аварии в сроки, установленные законодательством.</w:t>
      </w:r>
    </w:p>
    <w:p w14:paraId="4EE8D3B6" w14:textId="77777777" w:rsidR="00663A3F" w:rsidRDefault="00000000">
      <w:pPr>
        <w:spacing w:before="60" w:after="60"/>
        <w:ind w:firstLine="720"/>
        <w:jc w:val="both"/>
      </w:pPr>
      <w:r>
        <w:t>7.2. Ответственный за ПК участвует в разработке мероприятий по предупреждению повторных аварий и инцидентов, контролирует их исполнение.</w:t>
      </w:r>
    </w:p>
    <w:p w14:paraId="550EC289" w14:textId="77777777" w:rsidR="00663A3F" w:rsidRDefault="00663A3F"/>
    <w:p w14:paraId="3249DE4F" w14:textId="77777777" w:rsidR="00663A3F" w:rsidRDefault="00000000">
      <w:pPr>
        <w:pStyle w:val="1"/>
      </w:pPr>
      <w:r>
        <w:t>8. ОТВЕТСТВЕННОСТЬ</w:t>
      </w:r>
    </w:p>
    <w:p w14:paraId="56E23CB0" w14:textId="77777777" w:rsidR="00663A3F" w:rsidRDefault="00000000">
      <w:pPr>
        <w:spacing w:before="60" w:after="60"/>
        <w:ind w:firstLine="720"/>
        <w:jc w:val="both"/>
      </w:pPr>
      <w:r>
        <w:lastRenderedPageBreak/>
        <w:t>8.1. Ответственный за ПК ОРПД несёт ответственность за:</w:t>
      </w:r>
    </w:p>
    <w:p w14:paraId="403F0A6C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ненадлежащее исполнение или неисполнение обязанностей, предусмотренных настоящей инструкцией и п. 233 ФНП ОРПД;</w:t>
      </w:r>
    </w:p>
    <w:p w14:paraId="4D7FACF2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нарушение требований ФЗ № 116, ФНП ОРПД и иных НПА в области промышленной безопасности при осуществлении производственного контроля;</w:t>
      </w:r>
    </w:p>
    <w:p w14:paraId="361AA658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непринятие мер по выявленным нарушениям требований промышленной безопасности;</w:t>
      </w:r>
    </w:p>
    <w:p w14:paraId="376C3D0F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несвоевременное уведомление Ростехнадзора об авариях и инцидентах;</w:t>
      </w:r>
    </w:p>
    <w:p w14:paraId="4E6F400A" w14:textId="77777777" w:rsidR="00663A3F" w:rsidRDefault="00000000">
      <w:pPr>
        <w:pStyle w:val="a4"/>
        <w:numPr>
          <w:ilvl w:val="0"/>
          <w:numId w:val="2"/>
        </w:numPr>
        <w:spacing w:before="40" w:after="40"/>
      </w:pPr>
      <w:r>
        <w:t>недостоверность сведений, вносимых в документы производственного контроля.</w:t>
      </w:r>
    </w:p>
    <w:p w14:paraId="1CF8A670" w14:textId="77777777" w:rsidR="00663A3F" w:rsidRDefault="00000000">
      <w:pPr>
        <w:spacing w:before="60" w:after="60"/>
        <w:ind w:firstLine="720"/>
        <w:jc w:val="both"/>
      </w:pPr>
      <w:r>
        <w:t>8.2. Ответственный за ПК ОРПД несёт дисциплинарную, административную и уголовную ответственность в соответствии с законодательством Российской Федерации.</w:t>
      </w:r>
    </w:p>
    <w:p w14:paraId="0A15D242" w14:textId="77777777" w:rsidR="00663A3F" w:rsidRDefault="00000000">
      <w:pPr>
        <w:spacing w:before="60" w:after="60"/>
        <w:ind w:firstLine="720"/>
        <w:jc w:val="both"/>
      </w:pPr>
      <w:r>
        <w:t>8.3. Ответственный за ПК не несёт ответственности за нарушения, о которых он надлежащим образом уведомил техническое руководство организации, если руководство не приняло необходимых мер.</w:t>
      </w:r>
    </w:p>
    <w:p w14:paraId="022FF0F7" w14:textId="77777777" w:rsidR="00663A3F" w:rsidRDefault="00663A3F"/>
    <w:p w14:paraId="043BF60C" w14:textId="77777777" w:rsidR="00663A3F" w:rsidRDefault="00000000">
      <w:pPr>
        <w:pStyle w:val="1"/>
      </w:pPr>
      <w:r>
        <w:t>9. ДОКУМЕНТАЦИЯ, ВЕДУЩАЯСЯ ОТВЕТСТВЕННЫМ ЗА ПК ОРПД</w:t>
      </w:r>
    </w:p>
    <w:p w14:paraId="0B5AD453" w14:textId="77777777" w:rsidR="00663A3F" w:rsidRDefault="00000000">
      <w:pPr>
        <w:spacing w:before="60" w:after="60"/>
        <w:ind w:firstLine="720"/>
        <w:jc w:val="both"/>
      </w:pPr>
      <w:r>
        <w:t>9.1. Ответственный за ПК ведёт (или обеспечивает ведение) следующих документов: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"/>
        <w:gridCol w:w="3925"/>
        <w:gridCol w:w="2666"/>
        <w:gridCol w:w="1973"/>
      </w:tblGrid>
      <w:tr w:rsidR="00663A3F" w14:paraId="5D38AE5D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9033D6" w14:textId="77777777" w:rsidR="00663A3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217A18" w14:textId="77777777" w:rsidR="00663A3F" w:rsidRDefault="00000000">
            <w:r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  <w:tc>
          <w:tcPr>
            <w:tcW w:w="27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55BAD2" w14:textId="77777777" w:rsidR="00663A3F" w:rsidRDefault="00000000">
            <w:r>
              <w:rPr>
                <w:b/>
                <w:bCs/>
                <w:sz w:val="22"/>
                <w:szCs w:val="22"/>
              </w:rPr>
              <w:t>Основание (пункт ФНП)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ECC46E" w14:textId="77777777" w:rsidR="00663A3F" w:rsidRDefault="00000000">
            <w:r>
              <w:rPr>
                <w:b/>
                <w:bCs/>
                <w:sz w:val="22"/>
                <w:szCs w:val="22"/>
              </w:rPr>
              <w:t>Срок хранения</w:t>
            </w:r>
          </w:p>
        </w:tc>
      </w:tr>
      <w:tr w:rsidR="00663A3F" w14:paraId="5B2C4D9C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861E58" w14:textId="77777777" w:rsidR="00663A3F" w:rsidRDefault="0000000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46F9C6" w14:textId="77777777" w:rsidR="00663A3F" w:rsidRDefault="00000000">
            <w:r>
              <w:rPr>
                <w:sz w:val="22"/>
                <w:szCs w:val="22"/>
              </w:rPr>
              <w:t>Журнал производственного контроля (результаты осмотров)</w:t>
            </w:r>
          </w:p>
        </w:tc>
        <w:tc>
          <w:tcPr>
            <w:tcW w:w="27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E8F8AC" w14:textId="77777777" w:rsidR="00663A3F" w:rsidRDefault="00000000">
            <w:r>
              <w:rPr>
                <w:sz w:val="22"/>
                <w:szCs w:val="22"/>
              </w:rPr>
              <w:t>п. 233 (а)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98ACDB" w14:textId="77777777" w:rsidR="00663A3F" w:rsidRDefault="00000000">
            <w:r>
              <w:rPr>
                <w:sz w:val="22"/>
                <w:szCs w:val="22"/>
              </w:rPr>
              <w:t>5 лет</w:t>
            </w:r>
          </w:p>
        </w:tc>
      </w:tr>
      <w:tr w:rsidR="00663A3F" w14:paraId="21D97817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AA43D8" w14:textId="77777777" w:rsidR="00663A3F" w:rsidRDefault="0000000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F99E12" w14:textId="77777777" w:rsidR="00663A3F" w:rsidRDefault="00000000">
            <w:r>
              <w:rPr>
                <w:sz w:val="22"/>
                <w:szCs w:val="22"/>
              </w:rPr>
              <w:t>Журнал выданных предписаний</w:t>
            </w:r>
          </w:p>
        </w:tc>
        <w:tc>
          <w:tcPr>
            <w:tcW w:w="27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31E1E4" w14:textId="77777777" w:rsidR="00663A3F" w:rsidRDefault="00000000">
            <w:r>
              <w:rPr>
                <w:sz w:val="22"/>
                <w:szCs w:val="22"/>
              </w:rPr>
              <w:t>п. 233 (в)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B3E15D" w14:textId="77777777" w:rsidR="00663A3F" w:rsidRDefault="00000000">
            <w:r>
              <w:rPr>
                <w:sz w:val="22"/>
                <w:szCs w:val="22"/>
              </w:rPr>
              <w:t>5 лет</w:t>
            </w:r>
          </w:p>
        </w:tc>
      </w:tr>
      <w:tr w:rsidR="00663A3F" w14:paraId="35DC7A49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E0D2E3" w14:textId="77777777" w:rsidR="00663A3F" w:rsidRDefault="0000000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0721B7" w14:textId="77777777" w:rsidR="00663A3F" w:rsidRDefault="00000000">
            <w:r>
              <w:rPr>
                <w:sz w:val="22"/>
                <w:szCs w:val="22"/>
              </w:rPr>
              <w:t>План-график технических освидетельствований</w:t>
            </w:r>
          </w:p>
        </w:tc>
        <w:tc>
          <w:tcPr>
            <w:tcW w:w="27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A51563" w14:textId="77777777" w:rsidR="00663A3F" w:rsidRDefault="00000000">
            <w:r>
              <w:rPr>
                <w:sz w:val="22"/>
                <w:szCs w:val="22"/>
              </w:rPr>
              <w:t>п. 233 (б)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3261BD" w14:textId="77777777" w:rsidR="00663A3F" w:rsidRDefault="00000000">
            <w:r>
              <w:rPr>
                <w:sz w:val="22"/>
                <w:szCs w:val="22"/>
              </w:rPr>
              <w:t>До замены актуальным</w:t>
            </w:r>
          </w:p>
        </w:tc>
      </w:tr>
      <w:tr w:rsidR="00663A3F" w14:paraId="265E2BA0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4C0833" w14:textId="77777777" w:rsidR="00663A3F" w:rsidRDefault="00000000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E389E3" w14:textId="77777777" w:rsidR="00663A3F" w:rsidRDefault="00000000">
            <w:r>
              <w:rPr>
                <w:sz w:val="22"/>
                <w:szCs w:val="22"/>
              </w:rPr>
              <w:t>Журнал (реестр) учёта оборудования под давлением</w:t>
            </w:r>
          </w:p>
        </w:tc>
        <w:tc>
          <w:tcPr>
            <w:tcW w:w="27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2D7884" w14:textId="77777777" w:rsidR="00663A3F" w:rsidRDefault="00000000">
            <w:r>
              <w:rPr>
                <w:sz w:val="22"/>
                <w:szCs w:val="22"/>
              </w:rPr>
              <w:t>п. 228 (р)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7562DB" w14:textId="77777777" w:rsidR="00663A3F" w:rsidRDefault="00000000">
            <w:r>
              <w:rPr>
                <w:sz w:val="22"/>
                <w:szCs w:val="22"/>
              </w:rPr>
              <w:t>Постоянно</w:t>
            </w:r>
          </w:p>
        </w:tc>
      </w:tr>
      <w:tr w:rsidR="00663A3F" w14:paraId="6583349E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BC5838" w14:textId="77777777" w:rsidR="00663A3F" w:rsidRDefault="00000000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910D93" w14:textId="77777777" w:rsidR="00663A3F" w:rsidRDefault="00000000">
            <w:r>
              <w:rPr>
                <w:sz w:val="22"/>
                <w:szCs w:val="22"/>
              </w:rPr>
              <w:t>Журнал проведения противоаварийных тренировок</w:t>
            </w:r>
          </w:p>
        </w:tc>
        <w:tc>
          <w:tcPr>
            <w:tcW w:w="27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C280D7" w14:textId="77777777" w:rsidR="00663A3F" w:rsidRDefault="00000000">
            <w:r>
              <w:rPr>
                <w:sz w:val="22"/>
                <w:szCs w:val="22"/>
              </w:rPr>
              <w:t>п. 233 (и)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D59A09" w14:textId="77777777" w:rsidR="00663A3F" w:rsidRDefault="00000000">
            <w:r>
              <w:rPr>
                <w:sz w:val="22"/>
                <w:szCs w:val="22"/>
              </w:rPr>
              <w:t>3 года</w:t>
            </w:r>
          </w:p>
        </w:tc>
      </w:tr>
      <w:tr w:rsidR="00663A3F" w14:paraId="06BDF990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867A12" w14:textId="77777777" w:rsidR="00663A3F" w:rsidRDefault="00000000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05FB3A" w14:textId="77777777" w:rsidR="00663A3F" w:rsidRDefault="00000000">
            <w:r>
              <w:rPr>
                <w:sz w:val="22"/>
                <w:szCs w:val="22"/>
              </w:rPr>
              <w:t>Журнал проверки знаний персонала (протоколы)</w:t>
            </w:r>
          </w:p>
        </w:tc>
        <w:tc>
          <w:tcPr>
            <w:tcW w:w="27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83AF1E" w14:textId="77777777" w:rsidR="00663A3F" w:rsidRDefault="00000000">
            <w:r>
              <w:rPr>
                <w:sz w:val="22"/>
                <w:szCs w:val="22"/>
              </w:rPr>
              <w:t>п. 233 (д)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E203F0" w14:textId="77777777" w:rsidR="00663A3F" w:rsidRDefault="00000000">
            <w:r>
              <w:rPr>
                <w:sz w:val="22"/>
                <w:szCs w:val="22"/>
              </w:rPr>
              <w:t>3 года</w:t>
            </w:r>
          </w:p>
        </w:tc>
      </w:tr>
      <w:tr w:rsidR="00663A3F" w14:paraId="416CE6F6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BC807" w14:textId="77777777" w:rsidR="00663A3F" w:rsidRDefault="00000000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D58FA7" w14:textId="77777777" w:rsidR="00663A3F" w:rsidRDefault="00000000">
            <w:r>
              <w:rPr>
                <w:sz w:val="22"/>
                <w:szCs w:val="22"/>
              </w:rPr>
              <w:t>Копии (реестр) предписаний Ростехнадзора и отметки об исполнении</w:t>
            </w:r>
          </w:p>
        </w:tc>
        <w:tc>
          <w:tcPr>
            <w:tcW w:w="27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F4F513" w14:textId="77777777" w:rsidR="00663A3F" w:rsidRDefault="00000000">
            <w:r>
              <w:rPr>
                <w:sz w:val="22"/>
                <w:szCs w:val="22"/>
              </w:rPr>
              <w:t>п. 233 (в)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6AB9F6" w14:textId="77777777" w:rsidR="00663A3F" w:rsidRDefault="00000000">
            <w:r>
              <w:rPr>
                <w:sz w:val="22"/>
                <w:szCs w:val="22"/>
              </w:rPr>
              <w:t>5 лет</w:t>
            </w:r>
          </w:p>
        </w:tc>
      </w:tr>
    </w:tbl>
    <w:p w14:paraId="09E547FB" w14:textId="77777777" w:rsidR="00663A3F" w:rsidRDefault="00663A3F"/>
    <w:p w14:paraId="3C072F24" w14:textId="77777777" w:rsidR="00663A3F" w:rsidRDefault="00000000">
      <w:r>
        <w:br w:type="page"/>
      </w:r>
    </w:p>
    <w:p w14:paraId="7AA85270" w14:textId="77777777" w:rsidR="00663A3F" w:rsidRDefault="00000000">
      <w:pPr>
        <w:pStyle w:val="1"/>
      </w:pPr>
      <w:r>
        <w:lastRenderedPageBreak/>
        <w:t>ЛИСТ ОЗНАКОМЛЕНИЯ С ИНСТРУКЦИЕЙ</w:t>
      </w:r>
    </w:p>
    <w:p w14:paraId="266F9524" w14:textId="77777777" w:rsidR="00663A3F" w:rsidRDefault="00000000">
      <w:pPr>
        <w:spacing w:before="60" w:after="60"/>
        <w:ind w:firstLine="720"/>
        <w:jc w:val="both"/>
      </w:pPr>
      <w:r>
        <w:t>С инструкцией ДИ-ОПК-ОРПД-001 ознакомлен(а) и обязуюсь выполнять её требования:</w:t>
      </w:r>
    </w:p>
    <w:p w14:paraId="21B942B3" w14:textId="77777777" w:rsidR="00663A3F" w:rsidRDefault="00663A3F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"/>
        <w:gridCol w:w="2773"/>
        <w:gridCol w:w="1991"/>
        <w:gridCol w:w="1915"/>
        <w:gridCol w:w="1884"/>
      </w:tblGrid>
      <w:tr w:rsidR="00663A3F" w14:paraId="2C5699F5" w14:textId="77777777">
        <w:tc>
          <w:tcPr>
            <w:tcW w:w="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407E7B" w14:textId="77777777" w:rsidR="00663A3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410A07" w14:textId="77777777" w:rsidR="00663A3F" w:rsidRDefault="00000000">
            <w:r>
              <w:rPr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2A841C" w14:textId="77777777" w:rsidR="00663A3F" w:rsidRDefault="00000000"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19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1B10A6" w14:textId="77777777" w:rsidR="00663A3F" w:rsidRDefault="00000000"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  <w:tc>
          <w:tcPr>
            <w:tcW w:w="1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5A680D" w14:textId="77777777" w:rsidR="00663A3F" w:rsidRDefault="00000000">
            <w:r>
              <w:rPr>
                <w:b/>
                <w:bCs/>
                <w:sz w:val="22"/>
                <w:szCs w:val="22"/>
              </w:rPr>
              <w:t>Дата</w:t>
            </w:r>
          </w:p>
        </w:tc>
      </w:tr>
      <w:tr w:rsidR="00663A3F" w14:paraId="65A5754C" w14:textId="77777777">
        <w:tc>
          <w:tcPr>
            <w:tcW w:w="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5D20AD" w14:textId="77777777" w:rsidR="00663A3F" w:rsidRDefault="0000000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B4A11" w14:textId="77777777" w:rsidR="00663A3F" w:rsidRDefault="00663A3F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153102" w14:textId="77777777" w:rsidR="00663A3F" w:rsidRDefault="00663A3F"/>
        </w:tc>
        <w:tc>
          <w:tcPr>
            <w:tcW w:w="19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061AD4" w14:textId="77777777" w:rsidR="00663A3F" w:rsidRDefault="00663A3F"/>
        </w:tc>
        <w:tc>
          <w:tcPr>
            <w:tcW w:w="1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400FA7" w14:textId="77777777" w:rsidR="00663A3F" w:rsidRDefault="00663A3F"/>
        </w:tc>
      </w:tr>
      <w:tr w:rsidR="00663A3F" w14:paraId="3CEA559A" w14:textId="77777777">
        <w:tc>
          <w:tcPr>
            <w:tcW w:w="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91D993" w14:textId="77777777" w:rsidR="00663A3F" w:rsidRDefault="0000000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54A4A2" w14:textId="77777777" w:rsidR="00663A3F" w:rsidRDefault="00663A3F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3CB896" w14:textId="77777777" w:rsidR="00663A3F" w:rsidRDefault="00663A3F"/>
        </w:tc>
        <w:tc>
          <w:tcPr>
            <w:tcW w:w="19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823540" w14:textId="77777777" w:rsidR="00663A3F" w:rsidRDefault="00663A3F"/>
        </w:tc>
        <w:tc>
          <w:tcPr>
            <w:tcW w:w="1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419B2A" w14:textId="77777777" w:rsidR="00663A3F" w:rsidRDefault="00663A3F"/>
        </w:tc>
      </w:tr>
      <w:tr w:rsidR="00663A3F" w14:paraId="2C0C2FD3" w14:textId="77777777">
        <w:tc>
          <w:tcPr>
            <w:tcW w:w="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E2C965" w14:textId="77777777" w:rsidR="00663A3F" w:rsidRDefault="0000000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54D002" w14:textId="77777777" w:rsidR="00663A3F" w:rsidRDefault="00663A3F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BC8590" w14:textId="77777777" w:rsidR="00663A3F" w:rsidRDefault="00663A3F"/>
        </w:tc>
        <w:tc>
          <w:tcPr>
            <w:tcW w:w="19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5CBEEE" w14:textId="77777777" w:rsidR="00663A3F" w:rsidRDefault="00663A3F"/>
        </w:tc>
        <w:tc>
          <w:tcPr>
            <w:tcW w:w="1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156D3B" w14:textId="77777777" w:rsidR="00663A3F" w:rsidRDefault="00663A3F"/>
        </w:tc>
      </w:tr>
      <w:tr w:rsidR="00663A3F" w14:paraId="1C203290" w14:textId="77777777">
        <w:tc>
          <w:tcPr>
            <w:tcW w:w="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937EC0" w14:textId="77777777" w:rsidR="00663A3F" w:rsidRDefault="00000000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72886E" w14:textId="77777777" w:rsidR="00663A3F" w:rsidRDefault="00663A3F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E8C764" w14:textId="77777777" w:rsidR="00663A3F" w:rsidRDefault="00663A3F"/>
        </w:tc>
        <w:tc>
          <w:tcPr>
            <w:tcW w:w="19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362297" w14:textId="77777777" w:rsidR="00663A3F" w:rsidRDefault="00663A3F"/>
        </w:tc>
        <w:tc>
          <w:tcPr>
            <w:tcW w:w="1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D9DDD7" w14:textId="77777777" w:rsidR="00663A3F" w:rsidRDefault="00663A3F"/>
        </w:tc>
      </w:tr>
      <w:tr w:rsidR="00663A3F" w14:paraId="27E9F6A1" w14:textId="77777777">
        <w:tc>
          <w:tcPr>
            <w:tcW w:w="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406D4C" w14:textId="77777777" w:rsidR="00663A3F" w:rsidRDefault="00000000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ADABD1" w14:textId="77777777" w:rsidR="00663A3F" w:rsidRDefault="00663A3F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A5350A" w14:textId="77777777" w:rsidR="00663A3F" w:rsidRDefault="00663A3F"/>
        </w:tc>
        <w:tc>
          <w:tcPr>
            <w:tcW w:w="19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F07862" w14:textId="77777777" w:rsidR="00663A3F" w:rsidRDefault="00663A3F"/>
        </w:tc>
        <w:tc>
          <w:tcPr>
            <w:tcW w:w="1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470078" w14:textId="77777777" w:rsidR="00663A3F" w:rsidRDefault="00663A3F"/>
        </w:tc>
      </w:tr>
    </w:tbl>
    <w:p w14:paraId="55A73BB4" w14:textId="77777777" w:rsidR="00663A3F" w:rsidRDefault="00663A3F"/>
    <w:p w14:paraId="0BAA5198" w14:textId="77777777" w:rsidR="00663A3F" w:rsidRDefault="00000000">
      <w:pPr>
        <w:spacing w:before="60" w:after="60"/>
        <w:ind w:firstLine="720"/>
        <w:jc w:val="both"/>
      </w:pPr>
      <w:r>
        <w:t>Инструкцию пересмотреть (переиздать) не позднее: «____» ____________ 20___ г.</w:t>
      </w:r>
    </w:p>
    <w:sectPr w:rsidR="00663A3F">
      <w:headerReference w:type="default" r:id="rId7"/>
      <w:footerReference w:type="default" r:id="rId8"/>
      <w:pgSz w:w="11906" w:h="16838"/>
      <w:pgMar w:top="1701" w:right="992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EEF84" w14:textId="77777777" w:rsidR="00F55E38" w:rsidRDefault="00F55E38">
      <w:r>
        <w:separator/>
      </w:r>
    </w:p>
  </w:endnote>
  <w:endnote w:type="continuationSeparator" w:id="0">
    <w:p w14:paraId="40F4EA36" w14:textId="77777777" w:rsidR="00F55E38" w:rsidRDefault="00F55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235E3" w14:textId="77777777" w:rsidR="00663A3F" w:rsidRDefault="00000000">
    <w:pPr>
      <w:pBdr>
        <w:top w:val="single" w:sz="4" w:space="0" w:color="333333"/>
      </w:pBdr>
      <w:jc w:val="center"/>
    </w:pPr>
    <w:r>
      <w:rPr>
        <w:color w:val="666666"/>
        <w:sz w:val="20"/>
        <w:szCs w:val="20"/>
      </w:rPr>
      <w:t xml:space="preserve">Стр. </w:t>
    </w:r>
    <w:r>
      <w:rPr>
        <w:color w:val="666666"/>
        <w:sz w:val="20"/>
        <w:szCs w:val="20"/>
      </w:rPr>
      <w:fldChar w:fldCharType="begin"/>
    </w:r>
    <w:r>
      <w:rPr>
        <w:color w:val="666666"/>
        <w:sz w:val="20"/>
        <w:szCs w:val="20"/>
      </w:rPr>
      <w:instrText>PAGE</w:instrText>
    </w:r>
    <w:r>
      <w:rPr>
        <w:color w:val="666666"/>
        <w:sz w:val="20"/>
        <w:szCs w:val="20"/>
      </w:rPr>
      <w:fldChar w:fldCharType="separate"/>
    </w:r>
    <w:r w:rsidR="008E135A">
      <w:rPr>
        <w:noProof/>
        <w:color w:val="666666"/>
        <w:sz w:val="20"/>
        <w:szCs w:val="20"/>
      </w:rPr>
      <w:t>1</w:t>
    </w:r>
    <w:r>
      <w:rPr>
        <w:color w:val="666666"/>
        <w:sz w:val="20"/>
        <w:szCs w:val="20"/>
      </w:rPr>
      <w:fldChar w:fldCharType="end"/>
    </w:r>
    <w:r>
      <w:rPr>
        <w:color w:val="666666"/>
        <w:sz w:val="20"/>
        <w:szCs w:val="20"/>
      </w:rPr>
      <w:t xml:space="preserve"> из </w:t>
    </w:r>
    <w:r>
      <w:rPr>
        <w:color w:val="666666"/>
        <w:sz w:val="20"/>
        <w:szCs w:val="20"/>
      </w:rPr>
      <w:fldChar w:fldCharType="begin"/>
    </w:r>
    <w:r>
      <w:rPr>
        <w:color w:val="666666"/>
        <w:sz w:val="20"/>
        <w:szCs w:val="20"/>
      </w:rPr>
      <w:instrText>NUMPAGES</w:instrText>
    </w:r>
    <w:r>
      <w:rPr>
        <w:color w:val="666666"/>
        <w:sz w:val="20"/>
        <w:szCs w:val="20"/>
      </w:rPr>
      <w:fldChar w:fldCharType="separate"/>
    </w:r>
    <w:r w:rsidR="008E135A">
      <w:rPr>
        <w:noProof/>
        <w:color w:val="666666"/>
        <w:sz w:val="20"/>
        <w:szCs w:val="20"/>
      </w:rPr>
      <w:t>2</w:t>
    </w:r>
    <w:r>
      <w:rPr>
        <w:color w:val="66666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92B0E" w14:textId="77777777" w:rsidR="00F55E38" w:rsidRDefault="00F55E38">
      <w:r>
        <w:separator/>
      </w:r>
    </w:p>
  </w:footnote>
  <w:footnote w:type="continuationSeparator" w:id="0">
    <w:p w14:paraId="61A4E2B2" w14:textId="77777777" w:rsidR="00F55E38" w:rsidRDefault="00F55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CBC4C" w14:textId="77777777" w:rsidR="00663A3F" w:rsidRDefault="00000000">
    <w:pPr>
      <w:pBdr>
        <w:bottom w:val="single" w:sz="6" w:space="0" w:color="333333"/>
      </w:pBdr>
      <w:jc w:val="right"/>
    </w:pPr>
    <w:r>
      <w:rPr>
        <w:color w:val="666666"/>
        <w:sz w:val="20"/>
        <w:szCs w:val="20"/>
      </w:rPr>
      <w:t>ДИ-ОПК-ОРПД-</w:t>
    </w:r>
    <w:proofErr w:type="gramStart"/>
    <w:r>
      <w:rPr>
        <w:color w:val="666666"/>
        <w:sz w:val="20"/>
        <w:szCs w:val="20"/>
      </w:rPr>
      <w:t>001  Инструкция</w:t>
    </w:r>
    <w:proofErr w:type="gramEnd"/>
    <w:r>
      <w:rPr>
        <w:color w:val="666666"/>
        <w:sz w:val="20"/>
        <w:szCs w:val="20"/>
      </w:rPr>
      <w:t xml:space="preserve"> ответственного за ПК ОРПД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251"/>
    <w:multiLevelType w:val="hybridMultilevel"/>
    <w:tmpl w:val="01FA17FC"/>
    <w:lvl w:ilvl="0" w:tplc="9588FF66">
      <w:start w:val="1"/>
      <w:numFmt w:val="decimal"/>
      <w:lvlText w:val="%1."/>
      <w:lvlJc w:val="left"/>
      <w:pPr>
        <w:ind w:left="720" w:hanging="360"/>
      </w:pPr>
    </w:lvl>
    <w:lvl w:ilvl="1" w:tplc="9D9E4E9E">
      <w:numFmt w:val="decimal"/>
      <w:lvlText w:val=""/>
      <w:lvlJc w:val="left"/>
    </w:lvl>
    <w:lvl w:ilvl="2" w:tplc="732E44C8">
      <w:numFmt w:val="decimal"/>
      <w:lvlText w:val=""/>
      <w:lvlJc w:val="left"/>
    </w:lvl>
    <w:lvl w:ilvl="3" w:tplc="1B60AF5C">
      <w:numFmt w:val="decimal"/>
      <w:lvlText w:val=""/>
      <w:lvlJc w:val="left"/>
    </w:lvl>
    <w:lvl w:ilvl="4" w:tplc="D344598A">
      <w:numFmt w:val="decimal"/>
      <w:lvlText w:val=""/>
      <w:lvlJc w:val="left"/>
    </w:lvl>
    <w:lvl w:ilvl="5" w:tplc="5C98B778">
      <w:numFmt w:val="decimal"/>
      <w:lvlText w:val=""/>
      <w:lvlJc w:val="left"/>
    </w:lvl>
    <w:lvl w:ilvl="6" w:tplc="295C054E">
      <w:numFmt w:val="decimal"/>
      <w:lvlText w:val=""/>
      <w:lvlJc w:val="left"/>
    </w:lvl>
    <w:lvl w:ilvl="7" w:tplc="E11A1D88">
      <w:numFmt w:val="decimal"/>
      <w:lvlText w:val=""/>
      <w:lvlJc w:val="left"/>
    </w:lvl>
    <w:lvl w:ilvl="8" w:tplc="4342A196">
      <w:numFmt w:val="decimal"/>
      <w:lvlText w:val=""/>
      <w:lvlJc w:val="left"/>
    </w:lvl>
  </w:abstractNum>
  <w:abstractNum w:abstractNumId="1" w15:restartNumberingAfterBreak="0">
    <w:nsid w:val="068D7515"/>
    <w:multiLevelType w:val="hybridMultilevel"/>
    <w:tmpl w:val="EEE8D90C"/>
    <w:lvl w:ilvl="0" w:tplc="63FC40A4">
      <w:start w:val="1"/>
      <w:numFmt w:val="bullet"/>
      <w:lvlText w:val="–"/>
      <w:lvlJc w:val="left"/>
      <w:pPr>
        <w:ind w:left="720" w:hanging="360"/>
      </w:pPr>
    </w:lvl>
    <w:lvl w:ilvl="1" w:tplc="36A0122C">
      <w:numFmt w:val="decimal"/>
      <w:lvlText w:val=""/>
      <w:lvlJc w:val="left"/>
    </w:lvl>
    <w:lvl w:ilvl="2" w:tplc="96188554">
      <w:numFmt w:val="decimal"/>
      <w:lvlText w:val=""/>
      <w:lvlJc w:val="left"/>
    </w:lvl>
    <w:lvl w:ilvl="3" w:tplc="7CE24DE6">
      <w:numFmt w:val="decimal"/>
      <w:lvlText w:val=""/>
      <w:lvlJc w:val="left"/>
    </w:lvl>
    <w:lvl w:ilvl="4" w:tplc="DA488704">
      <w:numFmt w:val="decimal"/>
      <w:lvlText w:val=""/>
      <w:lvlJc w:val="left"/>
    </w:lvl>
    <w:lvl w:ilvl="5" w:tplc="23C0D106">
      <w:numFmt w:val="decimal"/>
      <w:lvlText w:val=""/>
      <w:lvlJc w:val="left"/>
    </w:lvl>
    <w:lvl w:ilvl="6" w:tplc="6F9C548E">
      <w:numFmt w:val="decimal"/>
      <w:lvlText w:val=""/>
      <w:lvlJc w:val="left"/>
    </w:lvl>
    <w:lvl w:ilvl="7" w:tplc="57EC4D0E">
      <w:numFmt w:val="decimal"/>
      <w:lvlText w:val=""/>
      <w:lvlJc w:val="left"/>
    </w:lvl>
    <w:lvl w:ilvl="8" w:tplc="A0289688">
      <w:numFmt w:val="decimal"/>
      <w:lvlText w:val=""/>
      <w:lvlJc w:val="left"/>
    </w:lvl>
  </w:abstractNum>
  <w:abstractNum w:abstractNumId="2" w15:restartNumberingAfterBreak="0">
    <w:nsid w:val="0B520084"/>
    <w:multiLevelType w:val="hybridMultilevel"/>
    <w:tmpl w:val="0A1A0476"/>
    <w:lvl w:ilvl="0" w:tplc="91EC7218">
      <w:start w:val="1"/>
      <w:numFmt w:val="decimal"/>
      <w:lvlText w:val="%1."/>
      <w:lvlJc w:val="left"/>
      <w:pPr>
        <w:ind w:left="720" w:hanging="360"/>
      </w:pPr>
    </w:lvl>
    <w:lvl w:ilvl="1" w:tplc="63E26CB2">
      <w:numFmt w:val="decimal"/>
      <w:lvlText w:val=""/>
      <w:lvlJc w:val="left"/>
    </w:lvl>
    <w:lvl w:ilvl="2" w:tplc="570865F0">
      <w:numFmt w:val="decimal"/>
      <w:lvlText w:val=""/>
      <w:lvlJc w:val="left"/>
    </w:lvl>
    <w:lvl w:ilvl="3" w:tplc="07D608B2">
      <w:numFmt w:val="decimal"/>
      <w:lvlText w:val=""/>
      <w:lvlJc w:val="left"/>
    </w:lvl>
    <w:lvl w:ilvl="4" w:tplc="CF3CCE94">
      <w:numFmt w:val="decimal"/>
      <w:lvlText w:val=""/>
      <w:lvlJc w:val="left"/>
    </w:lvl>
    <w:lvl w:ilvl="5" w:tplc="9A9E05A4">
      <w:numFmt w:val="decimal"/>
      <w:lvlText w:val=""/>
      <w:lvlJc w:val="left"/>
    </w:lvl>
    <w:lvl w:ilvl="6" w:tplc="D8583F4E">
      <w:numFmt w:val="decimal"/>
      <w:lvlText w:val=""/>
      <w:lvlJc w:val="left"/>
    </w:lvl>
    <w:lvl w:ilvl="7" w:tplc="0E0EA242">
      <w:numFmt w:val="decimal"/>
      <w:lvlText w:val=""/>
      <w:lvlJc w:val="left"/>
    </w:lvl>
    <w:lvl w:ilvl="8" w:tplc="46546372">
      <w:numFmt w:val="decimal"/>
      <w:lvlText w:val=""/>
      <w:lvlJc w:val="left"/>
    </w:lvl>
  </w:abstractNum>
  <w:abstractNum w:abstractNumId="3" w15:restartNumberingAfterBreak="0">
    <w:nsid w:val="2A651889"/>
    <w:multiLevelType w:val="hybridMultilevel"/>
    <w:tmpl w:val="0D4A4906"/>
    <w:lvl w:ilvl="0" w:tplc="C0FC070A">
      <w:start w:val="1"/>
      <w:numFmt w:val="decimal"/>
      <w:lvlText w:val="%1."/>
      <w:lvlJc w:val="left"/>
      <w:pPr>
        <w:ind w:left="720" w:hanging="360"/>
      </w:pPr>
    </w:lvl>
    <w:lvl w:ilvl="1" w:tplc="7CCAE1CA">
      <w:numFmt w:val="decimal"/>
      <w:lvlText w:val=""/>
      <w:lvlJc w:val="left"/>
    </w:lvl>
    <w:lvl w:ilvl="2" w:tplc="B3A2F23C">
      <w:numFmt w:val="decimal"/>
      <w:lvlText w:val=""/>
      <w:lvlJc w:val="left"/>
    </w:lvl>
    <w:lvl w:ilvl="3" w:tplc="A588F4CE">
      <w:numFmt w:val="decimal"/>
      <w:lvlText w:val=""/>
      <w:lvlJc w:val="left"/>
    </w:lvl>
    <w:lvl w:ilvl="4" w:tplc="42CA9CF8">
      <w:numFmt w:val="decimal"/>
      <w:lvlText w:val=""/>
      <w:lvlJc w:val="left"/>
    </w:lvl>
    <w:lvl w:ilvl="5" w:tplc="522E004A">
      <w:numFmt w:val="decimal"/>
      <w:lvlText w:val=""/>
      <w:lvlJc w:val="left"/>
    </w:lvl>
    <w:lvl w:ilvl="6" w:tplc="7F2090D8">
      <w:numFmt w:val="decimal"/>
      <w:lvlText w:val=""/>
      <w:lvlJc w:val="left"/>
    </w:lvl>
    <w:lvl w:ilvl="7" w:tplc="13F624F4">
      <w:numFmt w:val="decimal"/>
      <w:lvlText w:val=""/>
      <w:lvlJc w:val="left"/>
    </w:lvl>
    <w:lvl w:ilvl="8" w:tplc="F9002F06">
      <w:numFmt w:val="decimal"/>
      <w:lvlText w:val=""/>
      <w:lvlJc w:val="left"/>
    </w:lvl>
  </w:abstractNum>
  <w:abstractNum w:abstractNumId="4" w15:restartNumberingAfterBreak="0">
    <w:nsid w:val="3B2373B6"/>
    <w:multiLevelType w:val="hybridMultilevel"/>
    <w:tmpl w:val="A682358E"/>
    <w:lvl w:ilvl="0" w:tplc="DE84F1CA">
      <w:start w:val="1"/>
      <w:numFmt w:val="decimal"/>
      <w:lvlText w:val="%1."/>
      <w:lvlJc w:val="left"/>
      <w:pPr>
        <w:ind w:left="720" w:hanging="360"/>
      </w:pPr>
    </w:lvl>
    <w:lvl w:ilvl="1" w:tplc="57D2A386">
      <w:numFmt w:val="decimal"/>
      <w:lvlText w:val=""/>
      <w:lvlJc w:val="left"/>
    </w:lvl>
    <w:lvl w:ilvl="2" w:tplc="FCC2243E">
      <w:numFmt w:val="decimal"/>
      <w:lvlText w:val=""/>
      <w:lvlJc w:val="left"/>
    </w:lvl>
    <w:lvl w:ilvl="3" w:tplc="BF14065E">
      <w:numFmt w:val="decimal"/>
      <w:lvlText w:val=""/>
      <w:lvlJc w:val="left"/>
    </w:lvl>
    <w:lvl w:ilvl="4" w:tplc="938CDD5C">
      <w:numFmt w:val="decimal"/>
      <w:lvlText w:val=""/>
      <w:lvlJc w:val="left"/>
    </w:lvl>
    <w:lvl w:ilvl="5" w:tplc="AAA046F4">
      <w:numFmt w:val="decimal"/>
      <w:lvlText w:val=""/>
      <w:lvlJc w:val="left"/>
    </w:lvl>
    <w:lvl w:ilvl="6" w:tplc="6EF08D7E">
      <w:numFmt w:val="decimal"/>
      <w:lvlText w:val=""/>
      <w:lvlJc w:val="left"/>
    </w:lvl>
    <w:lvl w:ilvl="7" w:tplc="BD028BB8">
      <w:numFmt w:val="decimal"/>
      <w:lvlText w:val=""/>
      <w:lvlJc w:val="left"/>
    </w:lvl>
    <w:lvl w:ilvl="8" w:tplc="8794D3BA">
      <w:numFmt w:val="decimal"/>
      <w:lvlText w:val=""/>
      <w:lvlJc w:val="left"/>
    </w:lvl>
  </w:abstractNum>
  <w:abstractNum w:abstractNumId="5" w15:restartNumberingAfterBreak="0">
    <w:nsid w:val="417574D8"/>
    <w:multiLevelType w:val="hybridMultilevel"/>
    <w:tmpl w:val="B604345E"/>
    <w:lvl w:ilvl="0" w:tplc="7D280DBA">
      <w:start w:val="1"/>
      <w:numFmt w:val="decimal"/>
      <w:lvlText w:val="%1."/>
      <w:lvlJc w:val="left"/>
      <w:pPr>
        <w:ind w:left="720" w:hanging="360"/>
      </w:pPr>
    </w:lvl>
    <w:lvl w:ilvl="1" w:tplc="1CCAF618">
      <w:numFmt w:val="decimal"/>
      <w:lvlText w:val=""/>
      <w:lvlJc w:val="left"/>
    </w:lvl>
    <w:lvl w:ilvl="2" w:tplc="78F0336C">
      <w:numFmt w:val="decimal"/>
      <w:lvlText w:val=""/>
      <w:lvlJc w:val="left"/>
    </w:lvl>
    <w:lvl w:ilvl="3" w:tplc="30745300">
      <w:numFmt w:val="decimal"/>
      <w:lvlText w:val=""/>
      <w:lvlJc w:val="left"/>
    </w:lvl>
    <w:lvl w:ilvl="4" w:tplc="9E885142">
      <w:numFmt w:val="decimal"/>
      <w:lvlText w:val=""/>
      <w:lvlJc w:val="left"/>
    </w:lvl>
    <w:lvl w:ilvl="5" w:tplc="DEC27292">
      <w:numFmt w:val="decimal"/>
      <w:lvlText w:val=""/>
      <w:lvlJc w:val="left"/>
    </w:lvl>
    <w:lvl w:ilvl="6" w:tplc="DB2248B0">
      <w:numFmt w:val="decimal"/>
      <w:lvlText w:val=""/>
      <w:lvlJc w:val="left"/>
    </w:lvl>
    <w:lvl w:ilvl="7" w:tplc="E15C2A58">
      <w:numFmt w:val="decimal"/>
      <w:lvlText w:val=""/>
      <w:lvlJc w:val="left"/>
    </w:lvl>
    <w:lvl w:ilvl="8" w:tplc="DB46B71E">
      <w:numFmt w:val="decimal"/>
      <w:lvlText w:val=""/>
      <w:lvlJc w:val="left"/>
    </w:lvl>
  </w:abstractNum>
  <w:abstractNum w:abstractNumId="6" w15:restartNumberingAfterBreak="0">
    <w:nsid w:val="46D52C18"/>
    <w:multiLevelType w:val="hybridMultilevel"/>
    <w:tmpl w:val="8F44C1D2"/>
    <w:lvl w:ilvl="0" w:tplc="1B5E6138">
      <w:start w:val="1"/>
      <w:numFmt w:val="decimal"/>
      <w:lvlText w:val="%1."/>
      <w:lvlJc w:val="left"/>
      <w:pPr>
        <w:ind w:left="720" w:hanging="360"/>
      </w:pPr>
    </w:lvl>
    <w:lvl w:ilvl="1" w:tplc="094CF026">
      <w:numFmt w:val="decimal"/>
      <w:lvlText w:val=""/>
      <w:lvlJc w:val="left"/>
    </w:lvl>
    <w:lvl w:ilvl="2" w:tplc="661CBDC6">
      <w:numFmt w:val="decimal"/>
      <w:lvlText w:val=""/>
      <w:lvlJc w:val="left"/>
    </w:lvl>
    <w:lvl w:ilvl="3" w:tplc="D152B77E">
      <w:numFmt w:val="decimal"/>
      <w:lvlText w:val=""/>
      <w:lvlJc w:val="left"/>
    </w:lvl>
    <w:lvl w:ilvl="4" w:tplc="E1DE9BFA">
      <w:numFmt w:val="decimal"/>
      <w:lvlText w:val=""/>
      <w:lvlJc w:val="left"/>
    </w:lvl>
    <w:lvl w:ilvl="5" w:tplc="6ABC36FA">
      <w:numFmt w:val="decimal"/>
      <w:lvlText w:val=""/>
      <w:lvlJc w:val="left"/>
    </w:lvl>
    <w:lvl w:ilvl="6" w:tplc="7054BFCE">
      <w:numFmt w:val="decimal"/>
      <w:lvlText w:val=""/>
      <w:lvlJc w:val="left"/>
    </w:lvl>
    <w:lvl w:ilvl="7" w:tplc="C7660E7A">
      <w:numFmt w:val="decimal"/>
      <w:lvlText w:val=""/>
      <w:lvlJc w:val="left"/>
    </w:lvl>
    <w:lvl w:ilvl="8" w:tplc="CC3C9530">
      <w:numFmt w:val="decimal"/>
      <w:lvlText w:val=""/>
      <w:lvlJc w:val="left"/>
    </w:lvl>
  </w:abstractNum>
  <w:abstractNum w:abstractNumId="7" w15:restartNumberingAfterBreak="0">
    <w:nsid w:val="59781EDD"/>
    <w:multiLevelType w:val="hybridMultilevel"/>
    <w:tmpl w:val="8424FC74"/>
    <w:lvl w:ilvl="0" w:tplc="8C228300">
      <w:start w:val="1"/>
      <w:numFmt w:val="decimal"/>
      <w:lvlText w:val="%1."/>
      <w:lvlJc w:val="left"/>
      <w:pPr>
        <w:ind w:left="720" w:hanging="360"/>
      </w:pPr>
    </w:lvl>
    <w:lvl w:ilvl="1" w:tplc="0D32A60A">
      <w:numFmt w:val="decimal"/>
      <w:lvlText w:val=""/>
      <w:lvlJc w:val="left"/>
    </w:lvl>
    <w:lvl w:ilvl="2" w:tplc="4866F4A6">
      <w:numFmt w:val="decimal"/>
      <w:lvlText w:val=""/>
      <w:lvlJc w:val="left"/>
    </w:lvl>
    <w:lvl w:ilvl="3" w:tplc="2B50F2CA">
      <w:numFmt w:val="decimal"/>
      <w:lvlText w:val=""/>
      <w:lvlJc w:val="left"/>
    </w:lvl>
    <w:lvl w:ilvl="4" w:tplc="F8BC0404">
      <w:numFmt w:val="decimal"/>
      <w:lvlText w:val=""/>
      <w:lvlJc w:val="left"/>
    </w:lvl>
    <w:lvl w:ilvl="5" w:tplc="83689DE4">
      <w:numFmt w:val="decimal"/>
      <w:lvlText w:val=""/>
      <w:lvlJc w:val="left"/>
    </w:lvl>
    <w:lvl w:ilvl="6" w:tplc="C7F4732A">
      <w:numFmt w:val="decimal"/>
      <w:lvlText w:val=""/>
      <w:lvlJc w:val="left"/>
    </w:lvl>
    <w:lvl w:ilvl="7" w:tplc="90AC8BD6">
      <w:numFmt w:val="decimal"/>
      <w:lvlText w:val=""/>
      <w:lvlJc w:val="left"/>
    </w:lvl>
    <w:lvl w:ilvl="8" w:tplc="13BC9432">
      <w:numFmt w:val="decimal"/>
      <w:lvlText w:val=""/>
      <w:lvlJc w:val="left"/>
    </w:lvl>
  </w:abstractNum>
  <w:abstractNum w:abstractNumId="8" w15:restartNumberingAfterBreak="0">
    <w:nsid w:val="5CDA6E12"/>
    <w:multiLevelType w:val="hybridMultilevel"/>
    <w:tmpl w:val="D04C9140"/>
    <w:lvl w:ilvl="0" w:tplc="DF7E8BC6">
      <w:start w:val="1"/>
      <w:numFmt w:val="decimal"/>
      <w:lvlText w:val="%1."/>
      <w:lvlJc w:val="left"/>
      <w:pPr>
        <w:ind w:left="720" w:hanging="360"/>
      </w:pPr>
    </w:lvl>
    <w:lvl w:ilvl="1" w:tplc="97B47F78">
      <w:numFmt w:val="decimal"/>
      <w:lvlText w:val=""/>
      <w:lvlJc w:val="left"/>
    </w:lvl>
    <w:lvl w:ilvl="2" w:tplc="C52A7C38">
      <w:numFmt w:val="decimal"/>
      <w:lvlText w:val=""/>
      <w:lvlJc w:val="left"/>
    </w:lvl>
    <w:lvl w:ilvl="3" w:tplc="D0DAFB2C">
      <w:numFmt w:val="decimal"/>
      <w:lvlText w:val=""/>
      <w:lvlJc w:val="left"/>
    </w:lvl>
    <w:lvl w:ilvl="4" w:tplc="617A10E4">
      <w:numFmt w:val="decimal"/>
      <w:lvlText w:val=""/>
      <w:lvlJc w:val="left"/>
    </w:lvl>
    <w:lvl w:ilvl="5" w:tplc="76041A7C">
      <w:numFmt w:val="decimal"/>
      <w:lvlText w:val=""/>
      <w:lvlJc w:val="left"/>
    </w:lvl>
    <w:lvl w:ilvl="6" w:tplc="682CC384">
      <w:numFmt w:val="decimal"/>
      <w:lvlText w:val=""/>
      <w:lvlJc w:val="left"/>
    </w:lvl>
    <w:lvl w:ilvl="7" w:tplc="546036C0">
      <w:numFmt w:val="decimal"/>
      <w:lvlText w:val=""/>
      <w:lvlJc w:val="left"/>
    </w:lvl>
    <w:lvl w:ilvl="8" w:tplc="B5A61EAC">
      <w:numFmt w:val="decimal"/>
      <w:lvlText w:val=""/>
      <w:lvlJc w:val="left"/>
    </w:lvl>
  </w:abstractNum>
  <w:abstractNum w:abstractNumId="9" w15:restartNumberingAfterBreak="0">
    <w:nsid w:val="6BB55559"/>
    <w:multiLevelType w:val="hybridMultilevel"/>
    <w:tmpl w:val="E34A22B4"/>
    <w:lvl w:ilvl="0" w:tplc="CA0CC998">
      <w:start w:val="1"/>
      <w:numFmt w:val="decimal"/>
      <w:lvlText w:val="%1."/>
      <w:lvlJc w:val="left"/>
      <w:pPr>
        <w:ind w:left="720" w:hanging="360"/>
      </w:pPr>
    </w:lvl>
    <w:lvl w:ilvl="1" w:tplc="83DAA39A">
      <w:numFmt w:val="decimal"/>
      <w:lvlText w:val=""/>
      <w:lvlJc w:val="left"/>
    </w:lvl>
    <w:lvl w:ilvl="2" w:tplc="FE92BAE2">
      <w:numFmt w:val="decimal"/>
      <w:lvlText w:val=""/>
      <w:lvlJc w:val="left"/>
    </w:lvl>
    <w:lvl w:ilvl="3" w:tplc="27A43686">
      <w:numFmt w:val="decimal"/>
      <w:lvlText w:val=""/>
      <w:lvlJc w:val="left"/>
    </w:lvl>
    <w:lvl w:ilvl="4" w:tplc="02F6F0C8">
      <w:numFmt w:val="decimal"/>
      <w:lvlText w:val=""/>
      <w:lvlJc w:val="left"/>
    </w:lvl>
    <w:lvl w:ilvl="5" w:tplc="BF465544">
      <w:numFmt w:val="decimal"/>
      <w:lvlText w:val=""/>
      <w:lvlJc w:val="left"/>
    </w:lvl>
    <w:lvl w:ilvl="6" w:tplc="AB8CA664">
      <w:numFmt w:val="decimal"/>
      <w:lvlText w:val=""/>
      <w:lvlJc w:val="left"/>
    </w:lvl>
    <w:lvl w:ilvl="7" w:tplc="CE02C6A4">
      <w:numFmt w:val="decimal"/>
      <w:lvlText w:val=""/>
      <w:lvlJc w:val="left"/>
    </w:lvl>
    <w:lvl w:ilvl="8" w:tplc="FB7EB9BA">
      <w:numFmt w:val="decimal"/>
      <w:lvlText w:val=""/>
      <w:lvlJc w:val="left"/>
    </w:lvl>
  </w:abstractNum>
  <w:abstractNum w:abstractNumId="10" w15:restartNumberingAfterBreak="0">
    <w:nsid w:val="6E8A6A5E"/>
    <w:multiLevelType w:val="hybridMultilevel"/>
    <w:tmpl w:val="D84EE84E"/>
    <w:lvl w:ilvl="0" w:tplc="8E4ED7DE">
      <w:start w:val="1"/>
      <w:numFmt w:val="decimal"/>
      <w:lvlText w:val="%1."/>
      <w:lvlJc w:val="left"/>
      <w:pPr>
        <w:ind w:left="720" w:hanging="360"/>
      </w:pPr>
    </w:lvl>
    <w:lvl w:ilvl="1" w:tplc="FEACD696">
      <w:numFmt w:val="decimal"/>
      <w:lvlText w:val=""/>
      <w:lvlJc w:val="left"/>
    </w:lvl>
    <w:lvl w:ilvl="2" w:tplc="F8043588">
      <w:numFmt w:val="decimal"/>
      <w:lvlText w:val=""/>
      <w:lvlJc w:val="left"/>
    </w:lvl>
    <w:lvl w:ilvl="3" w:tplc="19D2FBBE">
      <w:numFmt w:val="decimal"/>
      <w:lvlText w:val=""/>
      <w:lvlJc w:val="left"/>
    </w:lvl>
    <w:lvl w:ilvl="4" w:tplc="3FE22BB6">
      <w:numFmt w:val="decimal"/>
      <w:lvlText w:val=""/>
      <w:lvlJc w:val="left"/>
    </w:lvl>
    <w:lvl w:ilvl="5" w:tplc="6BF63620">
      <w:numFmt w:val="decimal"/>
      <w:lvlText w:val=""/>
      <w:lvlJc w:val="left"/>
    </w:lvl>
    <w:lvl w:ilvl="6" w:tplc="F098C0EE">
      <w:numFmt w:val="decimal"/>
      <w:lvlText w:val=""/>
      <w:lvlJc w:val="left"/>
    </w:lvl>
    <w:lvl w:ilvl="7" w:tplc="0B2E2DB2">
      <w:numFmt w:val="decimal"/>
      <w:lvlText w:val=""/>
      <w:lvlJc w:val="left"/>
    </w:lvl>
    <w:lvl w:ilvl="8" w:tplc="890C2E5A">
      <w:numFmt w:val="decimal"/>
      <w:lvlText w:val=""/>
      <w:lvlJc w:val="left"/>
    </w:lvl>
  </w:abstractNum>
  <w:abstractNum w:abstractNumId="11" w15:restartNumberingAfterBreak="0">
    <w:nsid w:val="6F590BB1"/>
    <w:multiLevelType w:val="hybridMultilevel"/>
    <w:tmpl w:val="8E9C5832"/>
    <w:lvl w:ilvl="0" w:tplc="0CFC674C">
      <w:start w:val="1"/>
      <w:numFmt w:val="bullet"/>
      <w:lvlText w:val="●"/>
      <w:lvlJc w:val="left"/>
      <w:pPr>
        <w:ind w:left="720" w:hanging="360"/>
      </w:pPr>
    </w:lvl>
    <w:lvl w:ilvl="1" w:tplc="6FA20E06">
      <w:start w:val="1"/>
      <w:numFmt w:val="bullet"/>
      <w:lvlText w:val="○"/>
      <w:lvlJc w:val="left"/>
      <w:pPr>
        <w:ind w:left="1440" w:hanging="360"/>
      </w:pPr>
    </w:lvl>
    <w:lvl w:ilvl="2" w:tplc="7E9488E4">
      <w:start w:val="1"/>
      <w:numFmt w:val="bullet"/>
      <w:lvlText w:val="■"/>
      <w:lvlJc w:val="left"/>
      <w:pPr>
        <w:ind w:left="2160" w:hanging="360"/>
      </w:pPr>
    </w:lvl>
    <w:lvl w:ilvl="3" w:tplc="0E5A0D78">
      <w:start w:val="1"/>
      <w:numFmt w:val="bullet"/>
      <w:lvlText w:val="●"/>
      <w:lvlJc w:val="left"/>
      <w:pPr>
        <w:ind w:left="2880" w:hanging="360"/>
      </w:pPr>
    </w:lvl>
    <w:lvl w:ilvl="4" w:tplc="F42CFA4E">
      <w:start w:val="1"/>
      <w:numFmt w:val="bullet"/>
      <w:lvlText w:val="○"/>
      <w:lvlJc w:val="left"/>
      <w:pPr>
        <w:ind w:left="3600" w:hanging="360"/>
      </w:pPr>
    </w:lvl>
    <w:lvl w:ilvl="5" w:tplc="4B70625A">
      <w:start w:val="1"/>
      <w:numFmt w:val="bullet"/>
      <w:lvlText w:val="■"/>
      <w:lvlJc w:val="left"/>
      <w:pPr>
        <w:ind w:left="4320" w:hanging="360"/>
      </w:pPr>
    </w:lvl>
    <w:lvl w:ilvl="6" w:tplc="A9D4B56A">
      <w:start w:val="1"/>
      <w:numFmt w:val="bullet"/>
      <w:lvlText w:val="●"/>
      <w:lvlJc w:val="left"/>
      <w:pPr>
        <w:ind w:left="5040" w:hanging="360"/>
      </w:pPr>
    </w:lvl>
    <w:lvl w:ilvl="7" w:tplc="464C4152">
      <w:start w:val="1"/>
      <w:numFmt w:val="bullet"/>
      <w:lvlText w:val="●"/>
      <w:lvlJc w:val="left"/>
      <w:pPr>
        <w:ind w:left="5760" w:hanging="360"/>
      </w:pPr>
    </w:lvl>
    <w:lvl w:ilvl="8" w:tplc="618CD3E6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7447161A"/>
    <w:multiLevelType w:val="hybridMultilevel"/>
    <w:tmpl w:val="2454213E"/>
    <w:lvl w:ilvl="0" w:tplc="A5B8EC02">
      <w:start w:val="1"/>
      <w:numFmt w:val="decimal"/>
      <w:lvlText w:val="%1."/>
      <w:lvlJc w:val="left"/>
      <w:pPr>
        <w:ind w:left="720" w:hanging="360"/>
      </w:pPr>
    </w:lvl>
    <w:lvl w:ilvl="1" w:tplc="993E8AAE">
      <w:numFmt w:val="decimal"/>
      <w:lvlText w:val=""/>
      <w:lvlJc w:val="left"/>
    </w:lvl>
    <w:lvl w:ilvl="2" w:tplc="CDF8508A">
      <w:numFmt w:val="decimal"/>
      <w:lvlText w:val=""/>
      <w:lvlJc w:val="left"/>
    </w:lvl>
    <w:lvl w:ilvl="3" w:tplc="158C2334">
      <w:numFmt w:val="decimal"/>
      <w:lvlText w:val=""/>
      <w:lvlJc w:val="left"/>
    </w:lvl>
    <w:lvl w:ilvl="4" w:tplc="CC68704C">
      <w:numFmt w:val="decimal"/>
      <w:lvlText w:val=""/>
      <w:lvlJc w:val="left"/>
    </w:lvl>
    <w:lvl w:ilvl="5" w:tplc="B498DC62">
      <w:numFmt w:val="decimal"/>
      <w:lvlText w:val=""/>
      <w:lvlJc w:val="left"/>
    </w:lvl>
    <w:lvl w:ilvl="6" w:tplc="2834B252">
      <w:numFmt w:val="decimal"/>
      <w:lvlText w:val=""/>
      <w:lvlJc w:val="left"/>
    </w:lvl>
    <w:lvl w:ilvl="7" w:tplc="6A2CA86C">
      <w:numFmt w:val="decimal"/>
      <w:lvlText w:val=""/>
      <w:lvlJc w:val="left"/>
    </w:lvl>
    <w:lvl w:ilvl="8" w:tplc="CE1699DC">
      <w:numFmt w:val="decimal"/>
      <w:lvlText w:val=""/>
      <w:lvlJc w:val="left"/>
    </w:lvl>
  </w:abstractNum>
  <w:abstractNum w:abstractNumId="13" w15:restartNumberingAfterBreak="0">
    <w:nsid w:val="7B1117CC"/>
    <w:multiLevelType w:val="hybridMultilevel"/>
    <w:tmpl w:val="20F00B2C"/>
    <w:lvl w:ilvl="0" w:tplc="E2766A38">
      <w:start w:val="1"/>
      <w:numFmt w:val="decimal"/>
      <w:lvlText w:val="%1."/>
      <w:lvlJc w:val="left"/>
      <w:pPr>
        <w:ind w:left="720" w:hanging="360"/>
      </w:pPr>
    </w:lvl>
    <w:lvl w:ilvl="1" w:tplc="5FB8ACA8">
      <w:numFmt w:val="decimal"/>
      <w:lvlText w:val=""/>
      <w:lvlJc w:val="left"/>
    </w:lvl>
    <w:lvl w:ilvl="2" w:tplc="5D10B626">
      <w:numFmt w:val="decimal"/>
      <w:lvlText w:val=""/>
      <w:lvlJc w:val="left"/>
    </w:lvl>
    <w:lvl w:ilvl="3" w:tplc="50149F1E">
      <w:numFmt w:val="decimal"/>
      <w:lvlText w:val=""/>
      <w:lvlJc w:val="left"/>
    </w:lvl>
    <w:lvl w:ilvl="4" w:tplc="D774081E">
      <w:numFmt w:val="decimal"/>
      <w:lvlText w:val=""/>
      <w:lvlJc w:val="left"/>
    </w:lvl>
    <w:lvl w:ilvl="5" w:tplc="C2CC9C4E">
      <w:numFmt w:val="decimal"/>
      <w:lvlText w:val=""/>
      <w:lvlJc w:val="left"/>
    </w:lvl>
    <w:lvl w:ilvl="6" w:tplc="DCE83D6C">
      <w:numFmt w:val="decimal"/>
      <w:lvlText w:val=""/>
      <w:lvlJc w:val="left"/>
    </w:lvl>
    <w:lvl w:ilvl="7" w:tplc="D88C2F90">
      <w:numFmt w:val="decimal"/>
      <w:lvlText w:val=""/>
      <w:lvlJc w:val="left"/>
    </w:lvl>
    <w:lvl w:ilvl="8" w:tplc="0BDC41B6">
      <w:numFmt w:val="decimal"/>
      <w:lvlText w:val=""/>
      <w:lvlJc w:val="left"/>
    </w:lvl>
  </w:abstractNum>
  <w:num w:numId="1" w16cid:durableId="1263491895">
    <w:abstractNumId w:val="11"/>
    <w:lvlOverride w:ilvl="0">
      <w:startOverride w:val="1"/>
    </w:lvlOverride>
  </w:num>
  <w:num w:numId="2" w16cid:durableId="629827614">
    <w:abstractNumId w:val="1"/>
    <w:lvlOverride w:ilvl="0">
      <w:startOverride w:val="1"/>
    </w:lvlOverride>
  </w:num>
  <w:num w:numId="3" w16cid:durableId="631249842">
    <w:abstractNumId w:val="7"/>
    <w:lvlOverride w:ilvl="0">
      <w:startOverride w:val="1"/>
    </w:lvlOverride>
  </w:num>
  <w:num w:numId="4" w16cid:durableId="1333724508">
    <w:abstractNumId w:val="8"/>
    <w:lvlOverride w:ilvl="0">
      <w:startOverride w:val="1"/>
    </w:lvlOverride>
  </w:num>
  <w:num w:numId="5" w16cid:durableId="2007516893">
    <w:abstractNumId w:val="5"/>
    <w:lvlOverride w:ilvl="0">
      <w:startOverride w:val="1"/>
    </w:lvlOverride>
  </w:num>
  <w:num w:numId="6" w16cid:durableId="2099326592">
    <w:abstractNumId w:val="12"/>
    <w:lvlOverride w:ilvl="0">
      <w:startOverride w:val="1"/>
    </w:lvlOverride>
  </w:num>
  <w:num w:numId="7" w16cid:durableId="681275513">
    <w:abstractNumId w:val="0"/>
    <w:lvlOverride w:ilvl="0">
      <w:startOverride w:val="1"/>
    </w:lvlOverride>
  </w:num>
  <w:num w:numId="8" w16cid:durableId="793795857">
    <w:abstractNumId w:val="4"/>
    <w:lvlOverride w:ilvl="0">
      <w:startOverride w:val="1"/>
    </w:lvlOverride>
  </w:num>
  <w:num w:numId="9" w16cid:durableId="1666128938">
    <w:abstractNumId w:val="6"/>
    <w:lvlOverride w:ilvl="0">
      <w:startOverride w:val="1"/>
    </w:lvlOverride>
  </w:num>
  <w:num w:numId="10" w16cid:durableId="308873751">
    <w:abstractNumId w:val="10"/>
    <w:lvlOverride w:ilvl="0">
      <w:startOverride w:val="1"/>
    </w:lvlOverride>
  </w:num>
  <w:num w:numId="11" w16cid:durableId="1919439357">
    <w:abstractNumId w:val="2"/>
    <w:lvlOverride w:ilvl="0">
      <w:startOverride w:val="1"/>
    </w:lvlOverride>
  </w:num>
  <w:num w:numId="12" w16cid:durableId="138108916">
    <w:abstractNumId w:val="13"/>
    <w:lvlOverride w:ilvl="0">
      <w:startOverride w:val="1"/>
    </w:lvlOverride>
  </w:num>
  <w:num w:numId="13" w16cid:durableId="1329792239">
    <w:abstractNumId w:val="3"/>
    <w:lvlOverride w:ilvl="0">
      <w:startOverride w:val="1"/>
    </w:lvlOverride>
  </w:num>
  <w:num w:numId="14" w16cid:durableId="1896114204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A3F"/>
    <w:rsid w:val="00221C6B"/>
    <w:rsid w:val="00663A3F"/>
    <w:rsid w:val="008E135A"/>
    <w:rsid w:val="009B1125"/>
    <w:rsid w:val="00E66661"/>
    <w:rsid w:val="00F5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920C2F"/>
  <w15:docId w15:val="{F1E65B23-3BFA-5F4F-85BD-53241552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20" w:after="20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spacing w:before="240" w:after="160"/>
      <w:outlineLvl w:val="1"/>
    </w:pPr>
    <w:rPr>
      <w:b/>
      <w:bCs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2694</Words>
  <Characters>15362</Characters>
  <Application>Microsoft Office Word</Application>
  <DocSecurity>0</DocSecurity>
  <Lines>128</Lines>
  <Paragraphs>36</Paragraphs>
  <ScaleCrop>false</ScaleCrop>
  <LinksUpToDate>false</LinksUpToDate>
  <CharactersWithSpaces>18020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created xsi:type="dcterms:W3CDTF">2026-04-13T07:31:00Z</dcterms:created>
  <dcterms:modified xsi:type="dcterms:W3CDTF">2026-04-15T07:58:00Z</dcterms:modified>
  <dc:identifier/>
  <dc:language/>
  <dc:title/>
</cp:coreProperties>
</file>